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1EE9" w14:textId="493513C4" w:rsidR="002E6B14" w:rsidRPr="00B85200" w:rsidRDefault="002E6B14" w:rsidP="002E6B14">
      <w:pPr>
        <w:pStyle w:val="Title"/>
        <w:spacing w:after="0"/>
        <w:jc w:val="center"/>
        <w:rPr>
          <w:sz w:val="44"/>
          <w:szCs w:val="44"/>
        </w:rPr>
      </w:pPr>
      <w:r w:rsidRPr="00B85200">
        <w:rPr>
          <w:sz w:val="44"/>
          <w:szCs w:val="44"/>
        </w:rPr>
        <w:t>Contractor Self-Selected Performance Improvement Project Initiation Notification</w:t>
      </w:r>
    </w:p>
    <w:p w14:paraId="35179594" w14:textId="77777777" w:rsidR="002E6B14" w:rsidRDefault="002E6B14" w:rsidP="002E6B14">
      <w:pPr>
        <w:jc w:val="center"/>
        <w:rPr>
          <w:b/>
          <w:sz w:val="14"/>
          <w:szCs w:val="14"/>
        </w:rPr>
      </w:pPr>
    </w:p>
    <w:p w14:paraId="64D22CCC" w14:textId="6D5EDFBC" w:rsidR="002E6B14" w:rsidRPr="0057707C" w:rsidRDefault="002E6B14" w:rsidP="002E6B14">
      <w:pPr>
        <w:shd w:val="clear" w:color="auto" w:fill="FFFFFF" w:themeFill="background1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2"/>
          <w:szCs w:val="22"/>
        </w:rPr>
        <w:t xml:space="preserve">The Contractor is to complete a separate notification for each Contractor Self-Selected Performance Improvement Project (PIP) and for each line of business/population. </w:t>
      </w:r>
      <w:r w:rsidRPr="00561599">
        <w:rPr>
          <w:i/>
          <w:color w:val="808080" w:themeColor="background1" w:themeShade="80"/>
          <w:sz w:val="22"/>
          <w:szCs w:val="22"/>
        </w:rPr>
        <w:t xml:space="preserve">Please </w:t>
      </w:r>
      <w:r>
        <w:rPr>
          <w:i/>
          <w:color w:val="808080" w:themeColor="background1" w:themeShade="80"/>
          <w:sz w:val="22"/>
          <w:szCs w:val="22"/>
        </w:rPr>
        <w:t xml:space="preserve">complete, </w:t>
      </w:r>
      <w:r w:rsidRPr="00561599">
        <w:rPr>
          <w:i/>
          <w:color w:val="808080" w:themeColor="background1" w:themeShade="80"/>
          <w:sz w:val="22"/>
          <w:szCs w:val="22"/>
        </w:rPr>
        <w:t>sign, date</w:t>
      </w:r>
      <w:r>
        <w:rPr>
          <w:i/>
          <w:color w:val="808080" w:themeColor="background1" w:themeShade="80"/>
          <w:sz w:val="22"/>
          <w:szCs w:val="22"/>
        </w:rPr>
        <w:t>,</w:t>
      </w:r>
      <w:r w:rsidRPr="00561599">
        <w:rPr>
          <w:i/>
          <w:color w:val="808080" w:themeColor="background1" w:themeShade="80"/>
          <w:sz w:val="22"/>
          <w:szCs w:val="22"/>
        </w:rPr>
        <w:t xml:space="preserve"> and </w:t>
      </w:r>
      <w:r>
        <w:rPr>
          <w:i/>
          <w:color w:val="808080" w:themeColor="background1" w:themeShade="80"/>
          <w:sz w:val="22"/>
          <w:szCs w:val="22"/>
        </w:rPr>
        <w:t>submit within 14 days of the PIP initiation as specified in the Contract Chart of Deliverables; however, Contractors are encouraged to submit the Contractor Self-Selected PIP Initiation Notification prior to the implementation of a self-selected PIP as AHCCCS may provide feedback. Additionally, AHCCCS reserves the right to approve or reject the Contractor Self-Selected PIP topic based on the information provided by the Contractor within this notification.</w:t>
      </w:r>
    </w:p>
    <w:p w14:paraId="6E0D8CBC" w14:textId="77777777" w:rsidR="002E6B14" w:rsidRDefault="002E6B14" w:rsidP="002E6B14">
      <w:pPr>
        <w:shd w:val="clear" w:color="auto" w:fill="FFFFFF"/>
        <w:jc w:val="both"/>
        <w:rPr>
          <w:b/>
          <w:i/>
          <w:color w:val="318DCC"/>
          <w:sz w:val="22"/>
          <w:szCs w:val="22"/>
        </w:rPr>
      </w:pPr>
      <w:r w:rsidRPr="00660DB9">
        <w:rPr>
          <w:b/>
          <w:i/>
          <w:noProof/>
          <w:color w:val="318DCC"/>
          <w:sz w:val="16"/>
          <w:szCs w:val="16"/>
        </w:rPr>
        <mc:AlternateContent>
          <mc:Choice Requires="wps">
            <w:drawing>
              <wp:inline distT="114300" distB="114300" distL="114300" distR="114300" wp14:anchorId="2A9ED45D" wp14:editId="2A45B3ED">
                <wp:extent cx="5943600" cy="20879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575" y="1422125"/>
                          <a:ext cx="81138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FC5E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250D0829">
                <v:path fillok="f" arrowok="t" o:connecttype="none"/>
                <o:lock v:ext="edit" shapetype="t"/>
              </v:shapetype>
              <v:shape id="Straight Arrow Connector 3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9fc5e8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">
                <w10:anchorlock/>
              </v:shape>
            </w:pict>
          </mc:Fallback>
        </mc:AlternateContent>
      </w:r>
    </w:p>
    <w:p w14:paraId="5D4DE84C" w14:textId="67A6C206" w:rsidR="00917A0A" w:rsidRDefault="002E6B14" w:rsidP="00D02160">
      <w:pPr>
        <w:shd w:val="clear" w:color="auto" w:fill="FFFFFF"/>
        <w:spacing w:before="240"/>
        <w:jc w:val="both"/>
        <w:rPr>
          <w:b/>
          <w:i/>
          <w:color w:val="318DCC"/>
          <w:sz w:val="22"/>
          <w:szCs w:val="22"/>
        </w:rPr>
      </w:pPr>
      <w:r w:rsidRPr="008C2DDF">
        <w:rPr>
          <w:b/>
          <w:iCs/>
          <w:color w:val="318DCC"/>
          <w:sz w:val="24"/>
          <w:szCs w:val="24"/>
        </w:rPr>
        <w:t>This notification applies to the following PIP:</w:t>
      </w:r>
      <w:r>
        <w:rPr>
          <w:b/>
          <w:i/>
          <w:color w:val="318DCC"/>
          <w:sz w:val="22"/>
          <w:szCs w:val="22"/>
        </w:rPr>
        <w:t xml:space="preserve">  </w:t>
      </w:r>
      <w:sdt>
        <w:sdtPr>
          <w:rPr>
            <w:b/>
            <w:i/>
            <w:color w:val="318DCC"/>
            <w:sz w:val="22"/>
            <w:szCs w:val="22"/>
          </w:rPr>
          <w:id w:val="-756741577"/>
          <w:placeholder>
            <w:docPart w:val="2C4EC370BF1D49E38B9DF715F28289CE"/>
          </w:placeholder>
          <w:showingPlcHdr/>
          <w:text/>
        </w:sdtPr>
        <w:sdtContent>
          <w:r w:rsidRPr="00D129D3">
            <w:rPr>
              <w:rStyle w:val="PlaceholderText"/>
              <w:i/>
              <w:iCs/>
            </w:rPr>
            <w:t>PIP Title</w:t>
          </w:r>
        </w:sdtContent>
      </w:sdt>
    </w:p>
    <w:p w14:paraId="3875D343" w14:textId="373680B7" w:rsidR="00C512E3" w:rsidRDefault="00C512E3" w:rsidP="00D02160">
      <w:pPr>
        <w:shd w:val="clear" w:color="auto" w:fill="FFFFFF"/>
        <w:ind w:left="720"/>
        <w:jc w:val="both"/>
        <w:rPr>
          <w:b/>
          <w:iCs/>
          <w:color w:val="712339"/>
          <w:sz w:val="22"/>
          <w:szCs w:val="22"/>
        </w:rPr>
      </w:pPr>
      <w:r>
        <w:rPr>
          <w:b/>
          <w:iCs/>
          <w:color w:val="712339"/>
          <w:sz w:val="22"/>
          <w:szCs w:val="22"/>
        </w:rPr>
        <w:t xml:space="preserve">PIP Implementation Date: </w:t>
      </w:r>
      <w:sdt>
        <w:sdtPr>
          <w:rPr>
            <w:b/>
            <w:i/>
            <w:color w:val="318DCC"/>
            <w:sz w:val="22"/>
            <w:szCs w:val="22"/>
          </w:rPr>
          <w:id w:val="-1708335060"/>
          <w:placeholder>
            <w:docPart w:val="91790E97649F4AE3BBF1D47106D42018"/>
          </w:placeholder>
          <w:showingPlcHdr/>
          <w:text/>
        </w:sdtPr>
        <w:sdtContent>
          <w:r w:rsidRPr="00DE0D5B">
            <w:rPr>
              <w:rStyle w:val="PlaceholderText"/>
              <w:i/>
              <w:iCs/>
            </w:rPr>
            <w:t>Date</w:t>
          </w:r>
        </w:sdtContent>
      </w:sdt>
    </w:p>
    <w:p w14:paraId="118A3442" w14:textId="429A6732" w:rsidR="00917A0A" w:rsidRPr="00416C0E" w:rsidRDefault="00416C0E" w:rsidP="00D02160">
      <w:pPr>
        <w:shd w:val="clear" w:color="auto" w:fill="FFFFFF"/>
        <w:ind w:left="720"/>
        <w:jc w:val="both"/>
        <w:rPr>
          <w:b/>
          <w:iCs/>
          <w:sz w:val="24"/>
          <w:szCs w:val="24"/>
        </w:rPr>
      </w:pPr>
      <w:r w:rsidRPr="00A74228">
        <w:rPr>
          <w:b/>
          <w:iCs/>
          <w:color w:val="712339"/>
          <w:sz w:val="22"/>
          <w:szCs w:val="22"/>
        </w:rPr>
        <w:t xml:space="preserve">PIP </w:t>
      </w:r>
      <w:r w:rsidR="00D21663" w:rsidRPr="00A74228">
        <w:rPr>
          <w:b/>
          <w:iCs/>
          <w:color w:val="712339"/>
          <w:sz w:val="22"/>
          <w:szCs w:val="22"/>
        </w:rPr>
        <w:t>I</w:t>
      </w:r>
      <w:r w:rsidRPr="00A74228">
        <w:rPr>
          <w:b/>
          <w:iCs/>
          <w:color w:val="712339"/>
          <w:sz w:val="22"/>
          <w:szCs w:val="22"/>
        </w:rPr>
        <w:t xml:space="preserve">nitiation Notification </w:t>
      </w:r>
      <w:r w:rsidR="00D21663" w:rsidRPr="00A74228">
        <w:rPr>
          <w:b/>
          <w:iCs/>
          <w:color w:val="712339"/>
          <w:sz w:val="22"/>
          <w:szCs w:val="22"/>
        </w:rPr>
        <w:t>T</w:t>
      </w:r>
      <w:r w:rsidRPr="00A74228">
        <w:rPr>
          <w:b/>
          <w:iCs/>
          <w:color w:val="712339"/>
          <w:sz w:val="22"/>
          <w:szCs w:val="22"/>
        </w:rPr>
        <w:t>ype:</w:t>
      </w:r>
      <w:r w:rsidR="00D21663" w:rsidRPr="00A74228">
        <w:rPr>
          <w:b/>
          <w:iCs/>
          <w:color w:val="712339"/>
          <w:sz w:val="22"/>
          <w:szCs w:val="22"/>
        </w:rPr>
        <w:t xml:space="preserve"> </w:t>
      </w:r>
      <w:r w:rsidR="00D21663">
        <w:rPr>
          <w:b/>
          <w:iCs/>
          <w:color w:val="318DCC"/>
          <w:sz w:val="22"/>
          <w:szCs w:val="22"/>
        </w:rPr>
        <w:t xml:space="preserve">  </w:t>
      </w:r>
      <w:r>
        <w:rPr>
          <w:b/>
          <w:iCs/>
          <w:color w:val="318DCC"/>
          <w:sz w:val="22"/>
          <w:szCs w:val="22"/>
        </w:rPr>
        <w:t xml:space="preserve"> </w:t>
      </w:r>
      <w:sdt>
        <w:sdtPr>
          <w:rPr>
            <w:bCs/>
            <w:iCs/>
            <w:sz w:val="22"/>
            <w:szCs w:val="22"/>
          </w:rPr>
          <w:id w:val="-35712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68C">
            <w:rPr>
              <w:rFonts w:ascii="Segoe UI Symbol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>
        <w:rPr>
          <w:bCs/>
          <w:iCs/>
          <w:sz w:val="22"/>
          <w:szCs w:val="22"/>
        </w:rPr>
        <w:t xml:space="preserve"> New</w:t>
      </w:r>
      <w:r w:rsidR="00341243">
        <w:rPr>
          <w:bCs/>
          <w:iCs/>
          <w:sz w:val="22"/>
          <w:szCs w:val="22"/>
        </w:rPr>
        <w:t xml:space="preserve">  </w:t>
      </w:r>
      <w:r w:rsidRPr="00E8368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sdt>
        <w:sdtPr>
          <w:rPr>
            <w:bCs/>
            <w:iCs/>
            <w:sz w:val="22"/>
            <w:szCs w:val="22"/>
          </w:rPr>
          <w:id w:val="-3493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>
        <w:rPr>
          <w:bCs/>
          <w:iCs/>
          <w:sz w:val="22"/>
          <w:szCs w:val="22"/>
        </w:rPr>
        <w:t xml:space="preserve">  Update</w:t>
      </w:r>
    </w:p>
    <w:p w14:paraId="0C4B6B0A" w14:textId="77777777" w:rsidR="00FF6D6E" w:rsidRPr="00076884" w:rsidRDefault="00FF6D6E" w:rsidP="00FF6D6E">
      <w:pPr>
        <w:shd w:val="clear" w:color="auto" w:fill="FFFFFF"/>
        <w:ind w:left="720"/>
        <w:jc w:val="both"/>
        <w:rPr>
          <w:b/>
          <w:iCs/>
          <w:color w:val="712339"/>
          <w:sz w:val="22"/>
          <w:szCs w:val="22"/>
        </w:rPr>
      </w:pPr>
      <w:r w:rsidRPr="00076884">
        <w:rPr>
          <w:b/>
          <w:iCs/>
          <w:color w:val="712339"/>
          <w:sz w:val="22"/>
          <w:szCs w:val="22"/>
        </w:rPr>
        <w:t>Summary of Updates (applicable to PIP Initiation Notification Update submissions only):</w:t>
      </w:r>
    </w:p>
    <w:p w14:paraId="44560CDD" w14:textId="4B2D7EF5" w:rsidR="00FF6D6E" w:rsidRPr="00CE05AD" w:rsidRDefault="00692679" w:rsidP="00FF6D6E">
      <w:pPr>
        <w:shd w:val="clear" w:color="auto" w:fill="FFFFFF" w:themeFill="background1"/>
        <w:spacing w:before="120"/>
        <w:ind w:left="720"/>
        <w:jc w:val="both"/>
        <w:rPr>
          <w:b/>
          <w:iCs/>
          <w:color w:val="548DD4"/>
          <w:sz w:val="24"/>
          <w:szCs w:val="24"/>
        </w:rPr>
      </w:pPr>
      <w:sdt>
        <w:sdtPr>
          <w:rPr>
            <w:i/>
            <w:iCs/>
            <w:color w:val="808080"/>
          </w:rPr>
          <w:id w:val="1489281224"/>
          <w:placeholder>
            <w:docPart w:val="833BD0C82B034C7E896B09F0CA8207BE"/>
          </w:placeholder>
          <w:text/>
        </w:sdtPr>
        <w:sdtContent>
          <w:r w:rsidR="00FF6D6E">
            <w:rPr>
              <w:i/>
              <w:iCs/>
              <w:color w:val="808080"/>
            </w:rPr>
            <w:t xml:space="preserve">Describe the PIP changes, including changes in methodology and/or PIP indicator(s), and </w:t>
          </w:r>
          <w:r w:rsidR="00D374ED">
            <w:rPr>
              <w:i/>
              <w:iCs/>
              <w:color w:val="808080"/>
            </w:rPr>
            <w:t xml:space="preserve">the </w:t>
          </w:r>
          <w:r w:rsidR="00FF6D6E">
            <w:rPr>
              <w:i/>
              <w:iCs/>
              <w:color w:val="808080"/>
            </w:rPr>
            <w:t>associated rationale.</w:t>
          </w:r>
        </w:sdtContent>
      </w:sdt>
    </w:p>
    <w:p w14:paraId="5A4FCEC6" w14:textId="5B34C5A3" w:rsidR="002E6B14" w:rsidRPr="005F60BA" w:rsidRDefault="002E6B14" w:rsidP="002E6B14">
      <w:pPr>
        <w:shd w:val="clear" w:color="auto" w:fill="FFFFFF"/>
        <w:spacing w:before="120"/>
        <w:jc w:val="both"/>
        <w:rPr>
          <w:bCs/>
          <w:i/>
          <w:sz w:val="22"/>
          <w:szCs w:val="22"/>
        </w:rPr>
      </w:pPr>
      <w:r w:rsidRPr="00741A6D">
        <w:rPr>
          <w:b/>
          <w:iCs/>
          <w:color w:val="318DCC"/>
          <w:sz w:val="24"/>
          <w:szCs w:val="24"/>
        </w:rPr>
        <w:t>Contractor Name &amp; Population/Line of Business:</w:t>
      </w:r>
      <w:r w:rsidRPr="00CE05AD">
        <w:rPr>
          <w:b/>
          <w:iCs/>
          <w:color w:val="548DD4"/>
          <w:sz w:val="22"/>
          <w:szCs w:val="22"/>
        </w:rPr>
        <w:t xml:space="preserve"> </w:t>
      </w:r>
      <w:r w:rsidRPr="00A344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843207298"/>
          <w:placeholder>
            <w:docPart w:val="FBA07B31DCE3432D85D899433B7575D4"/>
          </w:placeholder>
          <w:showingPlcHdr/>
          <w:text/>
        </w:sdtPr>
        <w:sdtContent>
          <w:r>
            <w:rPr>
              <w:rStyle w:val="PlaceholderText"/>
              <w:i/>
              <w:iCs/>
            </w:rPr>
            <w:t>Contractor Name &amp; P</w:t>
          </w:r>
          <w:r w:rsidRPr="00D129D3">
            <w:rPr>
              <w:rStyle w:val="PlaceholderText"/>
              <w:i/>
              <w:iCs/>
            </w:rPr>
            <w:t>opulation/Line of Business</w:t>
          </w:r>
        </w:sdtContent>
      </w:sdt>
    </w:p>
    <w:p w14:paraId="42BC6D27" w14:textId="54F0C790" w:rsidR="002E6B14" w:rsidRPr="00E8368C" w:rsidRDefault="002E6B14" w:rsidP="00286969">
      <w:pPr>
        <w:shd w:val="clear" w:color="auto" w:fill="FFFFFF"/>
        <w:ind w:firstLine="720"/>
        <w:jc w:val="both"/>
        <w:rPr>
          <w:bCs/>
          <w:iCs/>
          <w:color w:val="FF0000"/>
          <w:sz w:val="22"/>
          <w:szCs w:val="22"/>
        </w:rPr>
      </w:pPr>
      <w:r w:rsidRPr="00076884">
        <w:rPr>
          <w:b/>
          <w:iCs/>
          <w:color w:val="712339"/>
          <w:sz w:val="22"/>
          <w:szCs w:val="22"/>
        </w:rPr>
        <w:t xml:space="preserve">This PIP </w:t>
      </w:r>
      <w:r w:rsidR="00D21663" w:rsidRPr="00076884">
        <w:rPr>
          <w:b/>
          <w:iCs/>
          <w:color w:val="712339"/>
          <w:sz w:val="22"/>
          <w:szCs w:val="22"/>
        </w:rPr>
        <w:t>I</w:t>
      </w:r>
      <w:r w:rsidRPr="00076884">
        <w:rPr>
          <w:b/>
          <w:iCs/>
          <w:color w:val="712339"/>
          <w:sz w:val="22"/>
          <w:szCs w:val="22"/>
        </w:rPr>
        <w:t>ncludes:</w:t>
      </w:r>
      <w:r w:rsidRPr="00A34425">
        <w:rPr>
          <w:b/>
          <w:i/>
          <w:color w:val="318DCC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Pr="00E8368C">
        <w:rPr>
          <w:bCs/>
          <w:iCs/>
          <w:sz w:val="22"/>
          <w:szCs w:val="22"/>
        </w:rPr>
        <w:t xml:space="preserve"> </w:t>
      </w:r>
      <w:sdt>
        <w:sdtPr>
          <w:rPr>
            <w:bCs/>
            <w:iCs/>
            <w:sz w:val="22"/>
            <w:szCs w:val="22"/>
          </w:rPr>
          <w:id w:val="70445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68C">
            <w:rPr>
              <w:rFonts w:ascii="Segoe UI Symbol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>
        <w:rPr>
          <w:bCs/>
          <w:iCs/>
          <w:sz w:val="22"/>
          <w:szCs w:val="22"/>
        </w:rPr>
        <w:t xml:space="preserve">  </w:t>
      </w:r>
      <w:r w:rsidRPr="00E8368C">
        <w:rPr>
          <w:bCs/>
          <w:iCs/>
          <w:sz w:val="22"/>
          <w:szCs w:val="22"/>
        </w:rPr>
        <w:t>Title</w:t>
      </w:r>
      <w:r>
        <w:rPr>
          <w:bCs/>
          <w:iCs/>
          <w:sz w:val="22"/>
          <w:szCs w:val="22"/>
        </w:rPr>
        <w:t xml:space="preserve"> </w:t>
      </w:r>
      <w:r w:rsidRPr="00E8368C">
        <w:rPr>
          <w:bCs/>
          <w:iCs/>
          <w:sz w:val="22"/>
          <w:szCs w:val="22"/>
        </w:rPr>
        <w:t>XIX</w:t>
      </w:r>
      <w:r>
        <w:rPr>
          <w:bCs/>
          <w:iCs/>
          <w:sz w:val="22"/>
          <w:szCs w:val="22"/>
        </w:rPr>
        <w:tab/>
      </w:r>
      <w:r w:rsidRPr="00E8368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sdt>
        <w:sdtPr>
          <w:rPr>
            <w:bCs/>
            <w:iCs/>
            <w:sz w:val="22"/>
            <w:szCs w:val="22"/>
          </w:rPr>
          <w:id w:val="51335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>
        <w:rPr>
          <w:bCs/>
          <w:iCs/>
          <w:sz w:val="22"/>
          <w:szCs w:val="22"/>
        </w:rPr>
        <w:t xml:space="preserve">  </w:t>
      </w:r>
      <w:r w:rsidRPr="00E8368C">
        <w:rPr>
          <w:bCs/>
          <w:iCs/>
          <w:sz w:val="22"/>
          <w:szCs w:val="22"/>
        </w:rPr>
        <w:t>Title XXI</w:t>
      </w:r>
    </w:p>
    <w:p w14:paraId="51B4483C" w14:textId="77777777" w:rsidR="002E6B14" w:rsidRPr="003B43F2" w:rsidRDefault="002E6B14" w:rsidP="002E6B14">
      <w:pPr>
        <w:shd w:val="clear" w:color="auto" w:fill="FFFFFF"/>
        <w:ind w:left="720"/>
        <w:jc w:val="both"/>
        <w:rPr>
          <w:bCs/>
          <w:i/>
          <w:color w:val="318DCC"/>
          <w:sz w:val="22"/>
          <w:szCs w:val="22"/>
        </w:rPr>
      </w:pPr>
      <w:r w:rsidRPr="00076884">
        <w:rPr>
          <w:b/>
          <w:iCs/>
          <w:color w:val="712339"/>
          <w:sz w:val="22"/>
          <w:szCs w:val="22"/>
        </w:rPr>
        <w:t>Included Population:</w:t>
      </w:r>
      <w:r>
        <w:rPr>
          <w:bCs/>
          <w:iCs/>
          <w:color w:val="548DD4"/>
          <w:sz w:val="22"/>
          <w:szCs w:val="22"/>
        </w:rPr>
        <w:t xml:space="preserve"> </w:t>
      </w:r>
      <w:sdt>
        <w:sdtPr>
          <w:rPr>
            <w:b/>
            <w:i/>
            <w:color w:val="318DCC"/>
            <w:sz w:val="22"/>
            <w:szCs w:val="22"/>
          </w:rPr>
          <w:id w:val="-1937819866"/>
          <w:placeholder>
            <w:docPart w:val="07526133526342F9ADDB1CC7B9A13A73"/>
          </w:placeholder>
          <w:showingPlcHdr/>
          <w:text/>
        </w:sdtPr>
        <w:sdtContent>
          <w:r>
            <w:rPr>
              <w:rStyle w:val="PlaceholderText"/>
              <w:i/>
              <w:iCs/>
            </w:rPr>
            <w:t>Identify the PIP population</w:t>
          </w:r>
        </w:sdtContent>
      </w:sdt>
    </w:p>
    <w:p w14:paraId="0C440230" w14:textId="77777777" w:rsidR="002E6B14" w:rsidRPr="003B43F2" w:rsidRDefault="002E6B14" w:rsidP="002E6B14">
      <w:pPr>
        <w:shd w:val="clear" w:color="auto" w:fill="FFFFFF"/>
        <w:ind w:left="720"/>
        <w:jc w:val="both"/>
        <w:rPr>
          <w:bCs/>
          <w:i/>
          <w:color w:val="318DCC"/>
          <w:sz w:val="22"/>
          <w:szCs w:val="22"/>
        </w:rPr>
      </w:pPr>
      <w:r w:rsidRPr="00076884">
        <w:rPr>
          <w:b/>
          <w:iCs/>
          <w:color w:val="712339"/>
          <w:sz w:val="22"/>
          <w:szCs w:val="22"/>
        </w:rPr>
        <w:t>Estimated Population Size:</w:t>
      </w:r>
      <w:r>
        <w:rPr>
          <w:bCs/>
          <w:iCs/>
          <w:color w:val="548DD4"/>
          <w:sz w:val="22"/>
          <w:szCs w:val="22"/>
        </w:rPr>
        <w:t xml:space="preserve"> </w:t>
      </w:r>
      <w:sdt>
        <w:sdtPr>
          <w:rPr>
            <w:b/>
            <w:i/>
            <w:color w:val="318DCC"/>
            <w:sz w:val="22"/>
            <w:szCs w:val="22"/>
          </w:rPr>
          <w:id w:val="962310724"/>
          <w:placeholder>
            <w:docPart w:val="E06CCF02F76D44F4B8781A0F94BC2163"/>
          </w:placeholder>
          <w:showingPlcHdr/>
          <w:text/>
        </w:sdtPr>
        <w:sdtContent>
          <w:r>
            <w:rPr>
              <w:rStyle w:val="PlaceholderText"/>
              <w:i/>
              <w:iCs/>
            </w:rPr>
            <w:t>Identify the estimated size of the included population (e.g., denominator)</w:t>
          </w:r>
        </w:sdtContent>
      </w:sdt>
    </w:p>
    <w:p w14:paraId="39EAAB23" w14:textId="053335DB" w:rsidR="002E6B14" w:rsidRPr="00BB7583" w:rsidRDefault="002E6B14" w:rsidP="52AB7459">
      <w:pPr>
        <w:shd w:val="clear" w:color="auto" w:fill="FFFFFF" w:themeFill="background1"/>
        <w:ind w:left="720"/>
        <w:jc w:val="both"/>
        <w:rPr>
          <w:i/>
          <w:iCs/>
          <w:color w:val="318DCC"/>
          <w:sz w:val="22"/>
          <w:szCs w:val="22"/>
        </w:rPr>
      </w:pPr>
      <w:r w:rsidRPr="52AB7459">
        <w:rPr>
          <w:b/>
          <w:bCs/>
          <w:color w:val="712339"/>
          <w:sz w:val="22"/>
          <w:szCs w:val="22"/>
        </w:rPr>
        <w:t>Subpopulations:</w:t>
      </w:r>
      <w:r w:rsidRPr="52AB7459">
        <w:rPr>
          <w:color w:val="548DD4"/>
          <w:sz w:val="22"/>
          <w:szCs w:val="22"/>
        </w:rPr>
        <w:t xml:space="preserve"> </w:t>
      </w:r>
      <w:sdt>
        <w:sdtPr>
          <w:rPr>
            <w:b/>
            <w:bCs/>
            <w:i/>
            <w:iCs/>
            <w:color w:val="318DCC"/>
            <w:sz w:val="22"/>
            <w:szCs w:val="22"/>
          </w:rPr>
          <w:id w:val="921761813"/>
          <w:placeholder>
            <w:docPart w:val="AF956C2E3C294AD182A27257532135AE"/>
          </w:placeholder>
          <w:showingPlcHdr/>
          <w:text/>
        </w:sdtPr>
        <w:sdtContent>
          <w:r w:rsidRPr="52AB7459">
            <w:rPr>
              <w:rStyle w:val="PlaceholderText"/>
              <w:i/>
              <w:iCs/>
            </w:rPr>
            <w:t xml:space="preserve">Identify </w:t>
          </w:r>
          <w:r w:rsidR="00B25D99">
            <w:rPr>
              <w:rStyle w:val="PlaceholderText"/>
              <w:i/>
              <w:iCs/>
            </w:rPr>
            <w:t>any</w:t>
          </w:r>
          <w:r w:rsidRPr="52AB7459">
            <w:rPr>
              <w:rStyle w:val="PlaceholderText"/>
              <w:i/>
              <w:iCs/>
            </w:rPr>
            <w:t xml:space="preserve"> subpopulations </w:t>
          </w:r>
          <w:r w:rsidR="00823235">
            <w:rPr>
              <w:rStyle w:val="PlaceholderText"/>
              <w:i/>
              <w:iCs/>
            </w:rPr>
            <w:t>that will</w:t>
          </w:r>
          <w:r w:rsidRPr="52AB7459">
            <w:rPr>
              <w:rStyle w:val="PlaceholderText"/>
              <w:i/>
              <w:iCs/>
            </w:rPr>
            <w:t xml:space="preserve"> be included </w:t>
          </w:r>
          <w:r w:rsidR="0049130C">
            <w:rPr>
              <w:rStyle w:val="PlaceholderText"/>
              <w:i/>
              <w:iCs/>
            </w:rPr>
            <w:t>within</w:t>
          </w:r>
          <w:r w:rsidR="00426B0A">
            <w:rPr>
              <w:rStyle w:val="PlaceholderText"/>
              <w:i/>
              <w:iCs/>
            </w:rPr>
            <w:t xml:space="preserve"> its</w:t>
          </w:r>
          <w:r w:rsidRPr="52AB7459">
            <w:rPr>
              <w:rStyle w:val="PlaceholderText"/>
              <w:i/>
              <w:iCs/>
            </w:rPr>
            <w:t xml:space="preserve"> disparity analysis</w:t>
          </w:r>
          <w:r w:rsidR="007E4ED2">
            <w:rPr>
              <w:rStyle w:val="PlaceholderText"/>
              <w:i/>
              <w:iCs/>
            </w:rPr>
            <w:t>, if available</w:t>
          </w:r>
        </w:sdtContent>
      </w:sdt>
    </w:p>
    <w:p w14:paraId="696A35CC" w14:textId="77777777" w:rsidR="002E6B14" w:rsidRDefault="002E6B14" w:rsidP="001007F6">
      <w:pPr>
        <w:shd w:val="clear" w:color="auto" w:fill="FFFFFF"/>
        <w:spacing w:before="120" w:after="240"/>
        <w:jc w:val="both"/>
        <w:rPr>
          <w:bCs/>
          <w:iCs/>
          <w:sz w:val="22"/>
          <w:szCs w:val="22"/>
        </w:rPr>
      </w:pPr>
      <w:r w:rsidRPr="001F0C61">
        <w:rPr>
          <w:b/>
          <w:iCs/>
          <w:color w:val="318DCC"/>
          <w:sz w:val="24"/>
          <w:szCs w:val="24"/>
        </w:rPr>
        <w:t>Goal (Aim Statement):</w:t>
      </w:r>
      <w:r w:rsidRPr="00CE05AD">
        <w:rPr>
          <w:b/>
          <w:iCs/>
          <w:color w:val="548DD4"/>
          <w:sz w:val="22"/>
          <w:szCs w:val="22"/>
        </w:rPr>
        <w:t xml:space="preserve"> </w:t>
      </w:r>
      <w:r w:rsidRPr="00CE05AD">
        <w:rPr>
          <w:bCs/>
          <w:iCs/>
          <w:sz w:val="22"/>
          <w:szCs w:val="22"/>
        </w:rPr>
        <w:t xml:space="preserve"> </w:t>
      </w:r>
      <w:sdt>
        <w:sdtPr>
          <w:rPr>
            <w:bCs/>
            <w:iCs/>
            <w:sz w:val="22"/>
            <w:szCs w:val="22"/>
          </w:rPr>
          <w:id w:val="-950938787"/>
          <w:placeholder>
            <w:docPart w:val="343EAA39ABD542F5856F74E521836839"/>
          </w:placeholder>
          <w:showingPlcHdr/>
          <w:text/>
        </w:sdtPr>
        <w:sdtContent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sdtContent>
      </w:sdt>
    </w:p>
    <w:p w14:paraId="43721AF8" w14:textId="77777777" w:rsidR="00BB7583" w:rsidRPr="00A4440B" w:rsidRDefault="00BB7583" w:rsidP="006F1170">
      <w:pPr>
        <w:shd w:val="clear" w:color="auto" w:fill="FFFFFF" w:themeFill="background1"/>
        <w:jc w:val="both"/>
        <w:rPr>
          <w:b/>
          <w:iCs/>
          <w:color w:val="318DCC"/>
          <w:sz w:val="24"/>
          <w:szCs w:val="24"/>
        </w:rPr>
      </w:pPr>
      <w:r w:rsidRPr="00A4440B">
        <w:rPr>
          <w:b/>
          <w:iCs/>
          <w:color w:val="318DCC"/>
          <w:sz w:val="24"/>
          <w:szCs w:val="24"/>
        </w:rPr>
        <w:t>Project Indicator(s):</w:t>
      </w:r>
    </w:p>
    <w:p w14:paraId="0B81775C" w14:textId="77777777" w:rsidR="00BB7583" w:rsidRPr="00CE05AD" w:rsidRDefault="00692679" w:rsidP="00BB7583">
      <w:pPr>
        <w:pStyle w:val="ListParagraph"/>
        <w:numPr>
          <w:ilvl w:val="0"/>
          <w:numId w:val="1"/>
        </w:numPr>
        <w:shd w:val="clear" w:color="auto" w:fill="FFFFFF" w:themeFill="background1"/>
        <w:spacing w:before="120"/>
        <w:jc w:val="both"/>
        <w:rPr>
          <w:b/>
          <w:iCs/>
          <w:sz w:val="22"/>
          <w:szCs w:val="22"/>
        </w:rPr>
      </w:pPr>
      <w:sdt>
        <w:sdtPr>
          <w:rPr>
            <w:i/>
            <w:iCs/>
            <w:color w:val="808080"/>
          </w:rPr>
          <w:id w:val="1161194638"/>
          <w:placeholder>
            <w:docPart w:val="760B28F49EB74C139F75C64CB796CE8E"/>
          </w:placeholder>
          <w:text/>
        </w:sdtPr>
        <w:sdtContent>
          <w:r w:rsidR="00BB7583">
            <w:rPr>
              <w:i/>
              <w:iCs/>
              <w:color w:val="808080"/>
            </w:rPr>
            <w:t>Add indicator name/formal performance measure name and measure steward</w:t>
          </w:r>
        </w:sdtContent>
      </w:sdt>
    </w:p>
    <w:p w14:paraId="00CCC10B" w14:textId="77777777" w:rsidR="00BB7583" w:rsidRPr="00CE05AD" w:rsidRDefault="00692679" w:rsidP="00BB7583">
      <w:pPr>
        <w:pStyle w:val="ListParagraph"/>
        <w:numPr>
          <w:ilvl w:val="0"/>
          <w:numId w:val="1"/>
        </w:numPr>
        <w:shd w:val="clear" w:color="auto" w:fill="FFFFFF" w:themeFill="background1"/>
        <w:spacing w:before="120"/>
        <w:jc w:val="both"/>
        <w:rPr>
          <w:b/>
          <w:iCs/>
          <w:sz w:val="22"/>
          <w:szCs w:val="22"/>
        </w:rPr>
      </w:pPr>
      <w:sdt>
        <w:sdtPr>
          <w:rPr>
            <w:i/>
            <w:iCs/>
            <w:color w:val="808080"/>
          </w:rPr>
          <w:id w:val="-913708660"/>
          <w:placeholder>
            <w:docPart w:val="99BD962B879846428F90B7DB8C5633F5"/>
          </w:placeholder>
          <w:text/>
        </w:sdtPr>
        <w:sdtContent>
          <w:r w:rsidR="00BB7583" w:rsidRPr="00545F48">
            <w:rPr>
              <w:i/>
              <w:iCs/>
              <w:color w:val="808080"/>
            </w:rPr>
            <w:t>Add indicator name/formal performance measure name and measure steward</w:t>
          </w:r>
        </w:sdtContent>
      </w:sdt>
    </w:p>
    <w:p w14:paraId="4A167473" w14:textId="77777777" w:rsidR="00BB7583" w:rsidRPr="00CE05AD" w:rsidRDefault="00692679" w:rsidP="00BB7583">
      <w:pPr>
        <w:pStyle w:val="ListParagraph"/>
        <w:numPr>
          <w:ilvl w:val="0"/>
          <w:numId w:val="1"/>
        </w:numPr>
        <w:shd w:val="clear" w:color="auto" w:fill="FFFFFF" w:themeFill="background1"/>
        <w:spacing w:before="120"/>
        <w:jc w:val="both"/>
        <w:rPr>
          <w:b/>
          <w:iCs/>
          <w:sz w:val="22"/>
          <w:szCs w:val="22"/>
        </w:rPr>
      </w:pPr>
      <w:sdt>
        <w:sdtPr>
          <w:rPr>
            <w:i/>
            <w:iCs/>
            <w:color w:val="808080"/>
          </w:rPr>
          <w:id w:val="-1029480632"/>
          <w:placeholder>
            <w:docPart w:val="73E2C7F39ECE4E5A880F0301F0E7111D"/>
          </w:placeholder>
          <w:text/>
        </w:sdtPr>
        <w:sdtContent>
          <w:r w:rsidR="00BB7583" w:rsidRPr="00CA2237">
            <w:rPr>
              <w:i/>
              <w:iCs/>
              <w:color w:val="808080"/>
            </w:rPr>
            <w:t>Add indicator name/formal performance measure name and measure steward</w:t>
          </w:r>
        </w:sdtContent>
      </w:sdt>
    </w:p>
    <w:p w14:paraId="5A7E351F" w14:textId="77777777" w:rsidR="00BB7583" w:rsidRPr="00CE05AD" w:rsidRDefault="00692679" w:rsidP="001007F6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after="240"/>
        <w:jc w:val="both"/>
        <w:rPr>
          <w:b/>
          <w:iCs/>
          <w:sz w:val="22"/>
          <w:szCs w:val="22"/>
        </w:rPr>
      </w:pPr>
      <w:sdt>
        <w:sdtPr>
          <w:rPr>
            <w:i/>
            <w:iCs/>
            <w:color w:val="808080"/>
          </w:rPr>
          <w:id w:val="1493752212"/>
          <w:placeholder>
            <w:docPart w:val="6D90521A01894517A3059F18C36A9FD9"/>
          </w:placeholder>
          <w:text/>
        </w:sdtPr>
        <w:sdtContent>
          <w:r w:rsidR="00BB7583" w:rsidRPr="00082AF2">
            <w:rPr>
              <w:i/>
              <w:iCs/>
              <w:color w:val="808080"/>
            </w:rPr>
            <w:t>Add indicator name/formal performance measure name and measure steward</w:t>
          </w:r>
        </w:sdtContent>
      </w:sdt>
    </w:p>
    <w:p w14:paraId="4F926AB4" w14:textId="77777777" w:rsidR="00BB7583" w:rsidRPr="00A4440B" w:rsidRDefault="00BB7583" w:rsidP="00BB7583">
      <w:pPr>
        <w:shd w:val="clear" w:color="auto" w:fill="FFFFFF" w:themeFill="background1"/>
        <w:spacing w:before="120"/>
        <w:jc w:val="both"/>
        <w:rPr>
          <w:b/>
          <w:iCs/>
          <w:color w:val="318DCC"/>
          <w:sz w:val="24"/>
          <w:szCs w:val="24"/>
        </w:rPr>
      </w:pPr>
      <w:r w:rsidRPr="00A4440B">
        <w:rPr>
          <w:b/>
          <w:iCs/>
          <w:color w:val="318DCC"/>
          <w:sz w:val="24"/>
          <w:szCs w:val="24"/>
        </w:rPr>
        <w:t>Project Timeline: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248"/>
        <w:gridCol w:w="5415"/>
      </w:tblGrid>
      <w:tr w:rsidR="00BB7583" w:rsidRPr="00D638FA" w14:paraId="1C145D5A" w14:textId="77777777" w:rsidTr="00C5485C">
        <w:trPr>
          <w:trHeight w:val="360"/>
          <w:jc w:val="center"/>
        </w:trPr>
        <w:tc>
          <w:tcPr>
            <w:tcW w:w="4248" w:type="dxa"/>
            <w:shd w:val="clear" w:color="auto" w:fill="318DCC"/>
            <w:vAlign w:val="center"/>
          </w:tcPr>
          <w:p w14:paraId="3F1448CB" w14:textId="77777777" w:rsidR="00BB7583" w:rsidRPr="00CE05AD" w:rsidRDefault="00BB7583" w:rsidP="00692679">
            <w:pPr>
              <w:ind w:right="36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CE05AD">
              <w:rPr>
                <w:b/>
                <w:smallCaps/>
                <w:color w:val="FFFFFF" w:themeColor="background1"/>
                <w:sz w:val="22"/>
                <w:szCs w:val="22"/>
              </w:rPr>
              <w:t>Measurement year/period</w:t>
            </w:r>
          </w:p>
        </w:tc>
        <w:tc>
          <w:tcPr>
            <w:tcW w:w="5415" w:type="dxa"/>
            <w:shd w:val="clear" w:color="auto" w:fill="318DCC"/>
            <w:vAlign w:val="center"/>
          </w:tcPr>
          <w:p w14:paraId="08395F94" w14:textId="77777777" w:rsidR="00BB7583" w:rsidRPr="00CE05AD" w:rsidRDefault="00BB7583" w:rsidP="00692679">
            <w:pPr>
              <w:ind w:right="36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CE05AD">
              <w:rPr>
                <w:b/>
                <w:smallCaps/>
                <w:color w:val="FFFFFF" w:themeColor="background1"/>
                <w:sz w:val="22"/>
                <w:szCs w:val="22"/>
              </w:rPr>
              <w:t>Timeframe (Start date - End date)</w:t>
            </w:r>
          </w:p>
        </w:tc>
      </w:tr>
      <w:tr w:rsidR="00BB7583" w:rsidRPr="00D638FA" w14:paraId="2890CE29" w14:textId="77777777" w:rsidTr="00692679">
        <w:trPr>
          <w:trHeight w:val="288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4DFC18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 w:rsidRPr="00D638FA">
              <w:rPr>
                <w:sz w:val="22"/>
              </w:rPr>
              <w:t xml:space="preserve">Baseline </w:t>
            </w:r>
            <w:r>
              <w:rPr>
                <w:sz w:val="22"/>
              </w:rPr>
              <w:t>Year/</w:t>
            </w:r>
            <w:r w:rsidRPr="00D638FA">
              <w:rPr>
                <w:sz w:val="22"/>
              </w:rPr>
              <w:t>Period</w:t>
            </w:r>
          </w:p>
        </w:tc>
        <w:sdt>
          <w:sdtPr>
            <w:id w:val="-1221818055"/>
            <w:placeholder>
              <w:docPart w:val="7C89015A1E0547C6813DD819088778A3"/>
            </w:placeholder>
            <w:showingPlcHdr/>
            <w:text/>
          </w:sdtPr>
          <w:sdtContent>
            <w:tc>
              <w:tcPr>
                <w:tcW w:w="5415" w:type="dxa"/>
                <w:shd w:val="clear" w:color="auto" w:fill="auto"/>
              </w:tcPr>
              <w:p w14:paraId="4ECCF99D" w14:textId="77777777" w:rsidR="00BB7583" w:rsidRPr="00D638FA" w:rsidRDefault="00BB7583" w:rsidP="00692679">
                <w:r w:rsidRPr="00707D93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  <w:tr w:rsidR="00BB7583" w:rsidRPr="00D638FA" w14:paraId="3C042417" w14:textId="77777777" w:rsidTr="00692679">
        <w:trPr>
          <w:trHeight w:val="288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641B15E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>
              <w:rPr>
                <w:sz w:val="22"/>
              </w:rPr>
              <w:t>Intervention Year/Period</w:t>
            </w:r>
          </w:p>
        </w:tc>
        <w:sdt>
          <w:sdtPr>
            <w:id w:val="-274396911"/>
            <w:placeholder>
              <w:docPart w:val="C17C6023C2F14597B63208EB589FB860"/>
            </w:placeholder>
            <w:showingPlcHdr/>
            <w:text/>
          </w:sdtPr>
          <w:sdtContent>
            <w:tc>
              <w:tcPr>
                <w:tcW w:w="5415" w:type="dxa"/>
                <w:shd w:val="clear" w:color="auto" w:fill="auto"/>
              </w:tcPr>
              <w:p w14:paraId="313E3F03" w14:textId="77777777" w:rsidR="00BB7583" w:rsidRDefault="00BB7583" w:rsidP="00692679">
                <w:r w:rsidRPr="00707D93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  <w:tr w:rsidR="00BB7583" w:rsidRPr="00D638FA" w14:paraId="67C49B36" w14:textId="77777777" w:rsidTr="00692679">
        <w:trPr>
          <w:trHeight w:val="288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96392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 w:rsidRPr="00D638FA">
              <w:rPr>
                <w:sz w:val="22"/>
              </w:rPr>
              <w:t>Remeasurement Year</w:t>
            </w:r>
            <w:r>
              <w:rPr>
                <w:sz w:val="22"/>
              </w:rPr>
              <w:t>/Period</w:t>
            </w:r>
            <w:r w:rsidRPr="00D638FA">
              <w:rPr>
                <w:sz w:val="22"/>
              </w:rPr>
              <w:t xml:space="preserve"> 1</w:t>
            </w:r>
          </w:p>
        </w:tc>
        <w:sdt>
          <w:sdtPr>
            <w:id w:val="1683632255"/>
            <w:placeholder>
              <w:docPart w:val="5A6B96D4C5F2417D90E3E680F1D3B214"/>
            </w:placeholder>
            <w:showingPlcHdr/>
            <w:text/>
          </w:sdtPr>
          <w:sdtContent>
            <w:tc>
              <w:tcPr>
                <w:tcW w:w="54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9D8A04" w14:textId="77777777" w:rsidR="00BB7583" w:rsidRPr="00D638FA" w:rsidRDefault="00BB7583" w:rsidP="00692679">
                <w:r w:rsidRPr="00707D93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  <w:tr w:rsidR="00BB7583" w:rsidRPr="00D638FA" w14:paraId="07047E16" w14:textId="77777777" w:rsidTr="00692679">
        <w:trPr>
          <w:trHeight w:val="288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345B3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 w:rsidRPr="00D638FA">
              <w:rPr>
                <w:sz w:val="22"/>
              </w:rPr>
              <w:t>Remeasurement Year</w:t>
            </w:r>
            <w:r>
              <w:rPr>
                <w:sz w:val="22"/>
              </w:rPr>
              <w:t>/Period</w:t>
            </w:r>
            <w:r w:rsidRPr="00D638FA">
              <w:rPr>
                <w:sz w:val="22"/>
              </w:rPr>
              <w:t xml:space="preserve"> 2</w:t>
            </w:r>
          </w:p>
        </w:tc>
        <w:sdt>
          <w:sdtPr>
            <w:id w:val="1517196085"/>
            <w:placeholder>
              <w:docPart w:val="022515E950E1424FBA71437F7B4AF889"/>
            </w:placeholder>
            <w:showingPlcHdr/>
            <w:text/>
          </w:sdtPr>
          <w:sdtContent>
            <w:tc>
              <w:tcPr>
                <w:tcW w:w="54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15D11F" w14:textId="77777777" w:rsidR="00BB7583" w:rsidRPr="00D638FA" w:rsidRDefault="00BB7583" w:rsidP="00692679">
                <w:r w:rsidRPr="00707D93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  <w:tr w:rsidR="00BB7583" w:rsidRPr="00D638FA" w14:paraId="56B0D8C5" w14:textId="77777777" w:rsidTr="00692679">
        <w:trPr>
          <w:trHeight w:val="288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D414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 w:rsidRPr="00D638FA">
              <w:rPr>
                <w:sz w:val="22"/>
              </w:rPr>
              <w:t>Remeasurement Year</w:t>
            </w:r>
            <w:r>
              <w:rPr>
                <w:sz w:val="22"/>
              </w:rPr>
              <w:t>/Period</w:t>
            </w:r>
            <w:r w:rsidRPr="00D638F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3 </w:t>
            </w:r>
            <w:r w:rsidRPr="00D638FA">
              <w:rPr>
                <w:i/>
                <w:sz w:val="16"/>
              </w:rPr>
              <w:t xml:space="preserve">(If </w:t>
            </w:r>
            <w:proofErr w:type="gramStart"/>
            <w:r w:rsidRPr="00D638FA">
              <w:rPr>
                <w:i/>
                <w:sz w:val="16"/>
              </w:rPr>
              <w:t>Required</w:t>
            </w:r>
            <w:proofErr w:type="gramEnd"/>
            <w:r w:rsidRPr="00D638FA">
              <w:rPr>
                <w:i/>
                <w:sz w:val="16"/>
              </w:rPr>
              <w:t>)</w:t>
            </w:r>
          </w:p>
        </w:tc>
        <w:sdt>
          <w:sdtPr>
            <w:id w:val="-82996368"/>
            <w:placeholder>
              <w:docPart w:val="7C720519ABAE4C87BD489FD56E4E632C"/>
            </w:placeholder>
            <w:showingPlcHdr/>
            <w:text/>
          </w:sdtPr>
          <w:sdtContent>
            <w:tc>
              <w:tcPr>
                <w:tcW w:w="54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785E50D" w14:textId="77777777" w:rsidR="00BB7583" w:rsidRPr="00D638FA" w:rsidRDefault="00BB7583" w:rsidP="00692679">
                <w:r w:rsidRPr="00C60762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  <w:tr w:rsidR="00BB7583" w:rsidRPr="00D638FA" w14:paraId="380CDBDB" w14:textId="77777777" w:rsidTr="00692679">
        <w:trPr>
          <w:trHeight w:val="288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8EE7B" w14:textId="77777777" w:rsidR="00BB7583" w:rsidRPr="00D638FA" w:rsidRDefault="00BB7583" w:rsidP="00692679">
            <w:pPr>
              <w:ind w:right="36"/>
              <w:rPr>
                <w:sz w:val="22"/>
              </w:rPr>
            </w:pPr>
            <w:r w:rsidRPr="00D638FA">
              <w:rPr>
                <w:sz w:val="22"/>
              </w:rPr>
              <w:t>Remeasurement Year</w:t>
            </w:r>
            <w:r>
              <w:rPr>
                <w:sz w:val="22"/>
              </w:rPr>
              <w:t>/Period</w:t>
            </w:r>
            <w:r w:rsidRPr="00D638FA">
              <w:rPr>
                <w:sz w:val="22"/>
              </w:rPr>
              <w:t xml:space="preserve"> 4 </w:t>
            </w:r>
            <w:r w:rsidRPr="00D638FA">
              <w:rPr>
                <w:i/>
                <w:sz w:val="16"/>
                <w:szCs w:val="16"/>
              </w:rPr>
              <w:t xml:space="preserve">(If </w:t>
            </w:r>
            <w:proofErr w:type="gramStart"/>
            <w:r w:rsidRPr="00D638FA">
              <w:rPr>
                <w:i/>
                <w:sz w:val="16"/>
                <w:szCs w:val="16"/>
              </w:rPr>
              <w:t>Required</w:t>
            </w:r>
            <w:proofErr w:type="gramEnd"/>
            <w:r w:rsidRPr="00D638FA">
              <w:rPr>
                <w:sz w:val="16"/>
                <w:szCs w:val="16"/>
              </w:rPr>
              <w:t>)</w:t>
            </w:r>
          </w:p>
        </w:tc>
        <w:sdt>
          <w:sdtPr>
            <w:id w:val="-427120790"/>
            <w:placeholder>
              <w:docPart w:val="873DF2D5E2574891981E617B868B04B8"/>
            </w:placeholder>
            <w:showingPlcHdr/>
            <w:text/>
          </w:sdtPr>
          <w:sdtContent>
            <w:tc>
              <w:tcPr>
                <w:tcW w:w="54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61DAA0" w14:textId="77777777" w:rsidR="00BB7583" w:rsidRPr="00D638FA" w:rsidRDefault="00BB7583" w:rsidP="00692679">
                <w:r w:rsidRPr="00C11F52">
                  <w:rPr>
                    <w:rStyle w:val="PlaceholderText"/>
                    <w:i/>
                    <w:iCs/>
                  </w:rPr>
                  <w:t>Start Date – End Date</w:t>
                </w:r>
              </w:p>
            </w:tc>
          </w:sdtContent>
        </w:sdt>
      </w:tr>
    </w:tbl>
    <w:p w14:paraId="205927F6" w14:textId="77777777" w:rsidR="00C5485C" w:rsidRDefault="00C5485C" w:rsidP="00282A0B"/>
    <w:p w14:paraId="27D716D7" w14:textId="6E5079AF" w:rsidR="008F667D" w:rsidRDefault="00ED3B84" w:rsidP="00282A0B">
      <w:r w:rsidRPr="00660DB9">
        <w:rPr>
          <w:b/>
          <w:i/>
          <w:noProof/>
          <w:color w:val="318DCC"/>
          <w:sz w:val="16"/>
          <w:szCs w:val="16"/>
        </w:rPr>
        <mc:AlternateContent>
          <mc:Choice Requires="wps">
            <w:drawing>
              <wp:inline distT="114300" distB="114300" distL="114300" distR="114300" wp14:anchorId="28EE8937" wp14:editId="550D2B29">
                <wp:extent cx="5943600" cy="20320"/>
                <wp:effectExtent l="0" t="0" r="19050" b="3683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20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FC5E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306BEC57">
                <v:path fillok="f" arrowok="t" o:connecttype="none"/>
                <o:lock v:ext="edit" shapetype="t"/>
              </v:shapetype>
              <v:shape id="Straight Arrow Connector 1" style="width:468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9fc5e8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">
                <w10:anchorlock/>
              </v:shape>
            </w:pict>
          </mc:Fallback>
        </mc:AlternateContent>
      </w:r>
    </w:p>
    <w:p w14:paraId="55D1F7FB" w14:textId="0247DA2F" w:rsidR="00D422CD" w:rsidRPr="00E8368C" w:rsidRDefault="00D422CD" w:rsidP="52AB7459">
      <w:pPr>
        <w:jc w:val="both"/>
        <w:rPr>
          <w:i/>
          <w:iCs/>
          <w:color w:val="808080" w:themeColor="background1" w:themeShade="80"/>
          <w:sz w:val="22"/>
          <w:szCs w:val="22"/>
        </w:rPr>
      </w:pPr>
      <w:r w:rsidRPr="52AB7459">
        <w:rPr>
          <w:i/>
          <w:iCs/>
          <w:color w:val="808080" w:themeColor="background1" w:themeShade="80"/>
          <w:sz w:val="22"/>
          <w:szCs w:val="22"/>
        </w:rPr>
        <w:t>As a reminder, the Contractor shall identify and implement clinical and</w:t>
      </w:r>
      <w:r w:rsidR="00065497" w:rsidRPr="52AB7459">
        <w:rPr>
          <w:i/>
          <w:iCs/>
          <w:color w:val="808080" w:themeColor="background1" w:themeShade="80"/>
          <w:sz w:val="22"/>
          <w:szCs w:val="22"/>
        </w:rPr>
        <w:t>/or</w:t>
      </w:r>
      <w:r w:rsidRPr="52AB7459">
        <w:rPr>
          <w:i/>
          <w:iCs/>
          <w:color w:val="808080" w:themeColor="background1" w:themeShade="80"/>
          <w:sz w:val="22"/>
          <w:szCs w:val="22"/>
        </w:rPr>
        <w:t xml:space="preserve"> non-clinical focused PIPs, meaningful to the population</w:t>
      </w:r>
      <w:r w:rsidR="003B3B43" w:rsidRPr="52AB7459">
        <w:rPr>
          <w:i/>
          <w:iCs/>
          <w:color w:val="808080" w:themeColor="background1" w:themeShade="80"/>
          <w:sz w:val="22"/>
          <w:szCs w:val="22"/>
        </w:rPr>
        <w:t>(s)</w:t>
      </w:r>
      <w:r w:rsidRPr="52AB7459">
        <w:rPr>
          <w:i/>
          <w:iCs/>
          <w:color w:val="808080" w:themeColor="background1" w:themeShade="80"/>
          <w:sz w:val="22"/>
          <w:szCs w:val="22"/>
        </w:rPr>
        <w:t xml:space="preserve"> served, based on self-identified opportunities for improvement, as supported by root cause analyses, </w:t>
      </w:r>
      <w:r w:rsidR="00FC5BF2" w:rsidRPr="52AB7459">
        <w:rPr>
          <w:i/>
          <w:iCs/>
          <w:color w:val="808080" w:themeColor="background1" w:themeShade="80"/>
          <w:sz w:val="22"/>
          <w:szCs w:val="22"/>
        </w:rPr>
        <w:t>internal/</w:t>
      </w:r>
      <w:r w:rsidRPr="52AB7459">
        <w:rPr>
          <w:i/>
          <w:iCs/>
          <w:color w:val="808080" w:themeColor="background1" w:themeShade="80"/>
          <w:sz w:val="22"/>
          <w:szCs w:val="22"/>
        </w:rPr>
        <w:t>externa</w:t>
      </w:r>
      <w:r w:rsidR="453A0F67" w:rsidRPr="52AB7459">
        <w:rPr>
          <w:i/>
          <w:iCs/>
          <w:color w:val="808080" w:themeColor="background1" w:themeShade="80"/>
          <w:sz w:val="22"/>
          <w:szCs w:val="22"/>
        </w:rPr>
        <w:t>l</w:t>
      </w:r>
      <w:r w:rsidRPr="52AB7459">
        <w:rPr>
          <w:i/>
          <w:iCs/>
          <w:color w:val="808080" w:themeColor="background1" w:themeShade="80"/>
          <w:sz w:val="22"/>
          <w:szCs w:val="22"/>
        </w:rPr>
        <w:t xml:space="preserve">, surveillance of trends, or other information available to the Contractor. </w:t>
      </w:r>
      <w:r w:rsidR="00EF59C8" w:rsidRPr="52AB7459">
        <w:rPr>
          <w:i/>
          <w:iCs/>
          <w:color w:val="808080" w:themeColor="background1" w:themeShade="80"/>
          <w:sz w:val="22"/>
          <w:szCs w:val="22"/>
        </w:rPr>
        <w:t>Additionally,</w:t>
      </w:r>
      <w:r w:rsidR="003B3B43" w:rsidRPr="52AB7459">
        <w:rPr>
          <w:i/>
          <w:iCs/>
          <w:color w:val="808080" w:themeColor="background1" w:themeShade="80"/>
          <w:sz w:val="22"/>
          <w:szCs w:val="22"/>
        </w:rPr>
        <w:t xml:space="preserve"> when selecting Contractor Self-Selected PIP topics, the Contractor shall ensure the volume of the eligible population (reflective of the associated population/line of business) included within the denominator would account for meaningful improvement</w:t>
      </w:r>
      <w:r w:rsidR="003F3EBB" w:rsidRPr="52AB7459">
        <w:rPr>
          <w:i/>
          <w:iCs/>
          <w:color w:val="808080" w:themeColor="background1" w:themeShade="80"/>
          <w:sz w:val="22"/>
          <w:szCs w:val="22"/>
        </w:rPr>
        <w:t xml:space="preserve">. </w:t>
      </w:r>
      <w:r w:rsidRPr="52AB7459">
        <w:rPr>
          <w:i/>
          <w:iCs/>
          <w:color w:val="808080" w:themeColor="background1" w:themeShade="80"/>
          <w:sz w:val="22"/>
          <w:szCs w:val="22"/>
        </w:rPr>
        <w:t xml:space="preserve">In addition, the Contractor shall utilize the most current line of business AHCCCS PIP Reporting template, inclusive of any addendums and/or updates, at the time of reporting the baseline period as available on </w:t>
      </w:r>
      <w:hyperlink r:id="rId10">
        <w:r w:rsidRPr="52AB7459">
          <w:rPr>
            <w:rStyle w:val="Hyperlink"/>
            <w:i/>
            <w:iCs/>
            <w:sz w:val="22"/>
            <w:szCs w:val="22"/>
          </w:rPr>
          <w:t>AHCCCS Quality Management/Performance Improvement Reporting Templates &amp; Checklists</w:t>
        </w:r>
      </w:hyperlink>
      <w:r w:rsidRPr="52AB7459">
        <w:rPr>
          <w:i/>
          <w:iCs/>
          <w:color w:val="808080" w:themeColor="background1" w:themeShade="80"/>
          <w:sz w:val="22"/>
          <w:szCs w:val="22"/>
        </w:rPr>
        <w:t xml:space="preserve"> web page.</w:t>
      </w:r>
    </w:p>
    <w:p w14:paraId="73232B47" w14:textId="77777777" w:rsidR="00D422CD" w:rsidRDefault="00D422CD" w:rsidP="00D422CD">
      <w:pPr>
        <w:jc w:val="both"/>
        <w:rPr>
          <w:bCs/>
          <w:iCs/>
          <w:color w:val="318DCC"/>
          <w:sz w:val="22"/>
          <w:szCs w:val="22"/>
        </w:rPr>
      </w:pPr>
    </w:p>
    <w:p w14:paraId="27402D7E" w14:textId="77777777" w:rsidR="00D422CD" w:rsidRDefault="00D422CD" w:rsidP="00D422CD">
      <w:pPr>
        <w:rPr>
          <w:b/>
          <w:iCs/>
          <w:color w:val="318DCC"/>
          <w:sz w:val="24"/>
          <w:szCs w:val="24"/>
        </w:rPr>
      </w:pPr>
    </w:p>
    <w:p w14:paraId="641E076C" w14:textId="11EEE7E0" w:rsidR="00D422CD" w:rsidRPr="00A4440B" w:rsidRDefault="00D422CD" w:rsidP="00D422CD">
      <w:pPr>
        <w:jc w:val="both"/>
        <w:rPr>
          <w:b/>
          <w:iCs/>
          <w:color w:val="318DCC"/>
          <w:sz w:val="24"/>
          <w:szCs w:val="24"/>
        </w:rPr>
      </w:pPr>
      <w:r w:rsidRPr="00A4440B">
        <w:rPr>
          <w:b/>
          <w:iCs/>
          <w:color w:val="318DCC"/>
          <w:sz w:val="24"/>
          <w:szCs w:val="24"/>
        </w:rPr>
        <w:t>I attest that the information</w:t>
      </w:r>
      <w:r w:rsidR="00CE4B7B" w:rsidRPr="00A4440B">
        <w:rPr>
          <w:b/>
          <w:iCs/>
          <w:color w:val="318DCC"/>
          <w:sz w:val="24"/>
          <w:szCs w:val="24"/>
        </w:rPr>
        <w:t xml:space="preserve"> above</w:t>
      </w:r>
      <w:r w:rsidRPr="00A4440B">
        <w:rPr>
          <w:b/>
          <w:iCs/>
          <w:color w:val="318DCC"/>
          <w:sz w:val="24"/>
          <w:szCs w:val="24"/>
        </w:rPr>
        <w:t xml:space="preserve"> is an accurate representation of the </w:t>
      </w:r>
      <w:r w:rsidR="00B95587" w:rsidRPr="00A4440B">
        <w:rPr>
          <w:b/>
          <w:iCs/>
          <w:color w:val="318DCC"/>
          <w:sz w:val="24"/>
          <w:szCs w:val="24"/>
        </w:rPr>
        <w:t xml:space="preserve">Contractor’s Self-Selected </w:t>
      </w:r>
      <w:r w:rsidR="00A2525A" w:rsidRPr="00A4440B">
        <w:rPr>
          <w:b/>
          <w:iCs/>
          <w:color w:val="318DCC"/>
          <w:sz w:val="24"/>
          <w:szCs w:val="24"/>
        </w:rPr>
        <w:t>PIP</w:t>
      </w:r>
      <w:r w:rsidR="00B95587" w:rsidRPr="00A4440B">
        <w:rPr>
          <w:b/>
          <w:iCs/>
          <w:color w:val="318DCC"/>
          <w:sz w:val="24"/>
          <w:szCs w:val="24"/>
        </w:rPr>
        <w:t xml:space="preserve"> and </w:t>
      </w:r>
      <w:r w:rsidR="00FC053A" w:rsidRPr="00A4440B">
        <w:rPr>
          <w:b/>
          <w:iCs/>
          <w:color w:val="318DCC"/>
          <w:sz w:val="24"/>
          <w:szCs w:val="24"/>
        </w:rPr>
        <w:t>will reflect the information provided</w:t>
      </w:r>
      <w:r w:rsidRPr="00A4440B">
        <w:rPr>
          <w:b/>
          <w:iCs/>
          <w:color w:val="318DCC"/>
          <w:sz w:val="24"/>
          <w:szCs w:val="24"/>
        </w:rPr>
        <w:t xml:space="preserve"> within the </w:t>
      </w:r>
      <w:r w:rsidR="0073149C" w:rsidRPr="00A4440B">
        <w:rPr>
          <w:b/>
          <w:iCs/>
          <w:color w:val="318DCC"/>
          <w:sz w:val="24"/>
          <w:szCs w:val="24"/>
        </w:rPr>
        <w:t xml:space="preserve">upcoming </w:t>
      </w:r>
      <w:r w:rsidR="00633EF9" w:rsidRPr="00A4440B">
        <w:rPr>
          <w:b/>
          <w:iCs/>
          <w:color w:val="318DCC"/>
          <w:sz w:val="24"/>
          <w:szCs w:val="24"/>
        </w:rPr>
        <w:t xml:space="preserve">associated </w:t>
      </w:r>
      <w:r w:rsidR="00A2525A" w:rsidRPr="00A4440B">
        <w:rPr>
          <w:b/>
          <w:iCs/>
          <w:color w:val="318DCC"/>
          <w:sz w:val="24"/>
          <w:szCs w:val="24"/>
        </w:rPr>
        <w:t xml:space="preserve">Contractor Self-Selected </w:t>
      </w:r>
      <w:r w:rsidRPr="00A4440B">
        <w:rPr>
          <w:b/>
          <w:iCs/>
          <w:color w:val="318DCC"/>
          <w:sz w:val="24"/>
          <w:szCs w:val="24"/>
        </w:rPr>
        <w:t>PIP Report</w:t>
      </w:r>
      <w:r w:rsidR="0073149C" w:rsidRPr="00A4440B">
        <w:rPr>
          <w:b/>
          <w:iCs/>
          <w:color w:val="318DCC"/>
          <w:sz w:val="24"/>
          <w:szCs w:val="24"/>
        </w:rPr>
        <w:t xml:space="preserve"> submission</w:t>
      </w:r>
      <w:r w:rsidRPr="00A4440B">
        <w:rPr>
          <w:b/>
          <w:iCs/>
          <w:color w:val="318DCC"/>
          <w:sz w:val="24"/>
          <w:szCs w:val="24"/>
        </w:rPr>
        <w:t>.</w:t>
      </w:r>
      <w:r w:rsidR="0086307F" w:rsidRPr="00A4440B">
        <w:rPr>
          <w:b/>
          <w:iCs/>
          <w:color w:val="318DCC"/>
          <w:sz w:val="24"/>
          <w:szCs w:val="24"/>
        </w:rPr>
        <w:t xml:space="preserve"> </w:t>
      </w:r>
      <w:r w:rsidR="00F02B00" w:rsidRPr="00A4440B">
        <w:rPr>
          <w:b/>
          <w:iCs/>
          <w:color w:val="318DCC"/>
          <w:sz w:val="24"/>
          <w:szCs w:val="24"/>
        </w:rPr>
        <w:t>I attest that a</w:t>
      </w:r>
      <w:r w:rsidR="0086307F" w:rsidRPr="00A4440B">
        <w:rPr>
          <w:b/>
          <w:iCs/>
          <w:color w:val="318DCC"/>
          <w:sz w:val="24"/>
          <w:szCs w:val="24"/>
        </w:rPr>
        <w:t xml:space="preserve">ny </w:t>
      </w:r>
      <w:r w:rsidR="00362DCB" w:rsidRPr="00A4440B">
        <w:rPr>
          <w:b/>
          <w:iCs/>
          <w:color w:val="318DCC"/>
          <w:sz w:val="24"/>
          <w:szCs w:val="24"/>
        </w:rPr>
        <w:t xml:space="preserve">future </w:t>
      </w:r>
      <w:r w:rsidR="0086307F" w:rsidRPr="00A4440B">
        <w:rPr>
          <w:b/>
          <w:iCs/>
          <w:color w:val="318DCC"/>
          <w:sz w:val="24"/>
          <w:szCs w:val="24"/>
        </w:rPr>
        <w:t>changes to the PIP (e.g., PIP indicator</w:t>
      </w:r>
      <w:r w:rsidR="0056627E" w:rsidRPr="00A4440B">
        <w:rPr>
          <w:b/>
          <w:iCs/>
          <w:color w:val="318DCC"/>
          <w:sz w:val="24"/>
          <w:szCs w:val="24"/>
        </w:rPr>
        <w:t>(s)</w:t>
      </w:r>
      <w:r w:rsidR="0086307F" w:rsidRPr="00A4440B">
        <w:rPr>
          <w:b/>
          <w:iCs/>
          <w:color w:val="318DCC"/>
          <w:sz w:val="24"/>
          <w:szCs w:val="24"/>
        </w:rPr>
        <w:t xml:space="preserve"> or methodology) will </w:t>
      </w:r>
      <w:r w:rsidR="000430A9" w:rsidRPr="00A4440B">
        <w:rPr>
          <w:b/>
          <w:iCs/>
          <w:color w:val="318DCC"/>
          <w:sz w:val="24"/>
          <w:szCs w:val="24"/>
        </w:rPr>
        <w:t xml:space="preserve">be </w:t>
      </w:r>
      <w:r w:rsidR="0056627E" w:rsidRPr="00A4440B">
        <w:rPr>
          <w:b/>
          <w:iCs/>
          <w:color w:val="318DCC"/>
          <w:sz w:val="24"/>
          <w:szCs w:val="24"/>
        </w:rPr>
        <w:t>communicated</w:t>
      </w:r>
      <w:r w:rsidR="000430A9" w:rsidRPr="00A4440B">
        <w:rPr>
          <w:b/>
          <w:iCs/>
          <w:color w:val="318DCC"/>
          <w:sz w:val="24"/>
          <w:szCs w:val="24"/>
        </w:rPr>
        <w:t xml:space="preserve"> to AHCCCS</w:t>
      </w:r>
      <w:r w:rsidR="00B420B6" w:rsidRPr="00A4440B">
        <w:rPr>
          <w:b/>
          <w:iCs/>
          <w:color w:val="318DCC"/>
          <w:sz w:val="24"/>
          <w:szCs w:val="24"/>
        </w:rPr>
        <w:t xml:space="preserve"> </w:t>
      </w:r>
      <w:r w:rsidR="00CA534D" w:rsidRPr="00A4440B">
        <w:rPr>
          <w:b/>
          <w:iCs/>
          <w:color w:val="318DCC"/>
          <w:sz w:val="24"/>
          <w:szCs w:val="24"/>
        </w:rPr>
        <w:t xml:space="preserve">prior to the implementation of the PIP changes </w:t>
      </w:r>
      <w:r w:rsidR="00251AFF" w:rsidRPr="00A4440B">
        <w:rPr>
          <w:b/>
          <w:iCs/>
          <w:color w:val="318DCC"/>
          <w:sz w:val="24"/>
          <w:szCs w:val="24"/>
        </w:rPr>
        <w:t xml:space="preserve">via </w:t>
      </w:r>
      <w:r w:rsidR="00851BC1" w:rsidRPr="00A4440B">
        <w:rPr>
          <w:b/>
          <w:iCs/>
          <w:color w:val="318DCC"/>
          <w:sz w:val="24"/>
          <w:szCs w:val="24"/>
        </w:rPr>
        <w:t>an updated PIP Initiation Notification submitted through SharePoint</w:t>
      </w:r>
      <w:r w:rsidR="00251AFF" w:rsidRPr="00A4440B">
        <w:rPr>
          <w:b/>
          <w:iCs/>
          <w:color w:val="318DCC"/>
          <w:sz w:val="24"/>
          <w:szCs w:val="24"/>
        </w:rPr>
        <w:t xml:space="preserve"> </w:t>
      </w:r>
      <w:r w:rsidR="00270CC3" w:rsidRPr="00A4440B">
        <w:rPr>
          <w:b/>
          <w:iCs/>
          <w:color w:val="318DCC"/>
          <w:sz w:val="24"/>
          <w:szCs w:val="24"/>
        </w:rPr>
        <w:t>for</w:t>
      </w:r>
      <w:r w:rsidR="002D49BF" w:rsidRPr="00A4440B">
        <w:rPr>
          <w:b/>
          <w:iCs/>
          <w:color w:val="318DCC"/>
          <w:sz w:val="24"/>
          <w:szCs w:val="24"/>
        </w:rPr>
        <w:t xml:space="preserve"> AHCCCS’</w:t>
      </w:r>
      <w:r w:rsidR="00270CC3" w:rsidRPr="00A4440B">
        <w:rPr>
          <w:b/>
          <w:iCs/>
          <w:color w:val="318DCC"/>
          <w:sz w:val="24"/>
          <w:szCs w:val="24"/>
        </w:rPr>
        <w:t xml:space="preserve"> </w:t>
      </w:r>
      <w:r w:rsidR="000D6EC5" w:rsidRPr="00A4440B">
        <w:rPr>
          <w:b/>
          <w:iCs/>
          <w:color w:val="318DCC"/>
          <w:sz w:val="24"/>
          <w:szCs w:val="24"/>
        </w:rPr>
        <w:t>review and approval</w:t>
      </w:r>
      <w:r w:rsidR="0011195A" w:rsidRPr="00A4440B">
        <w:rPr>
          <w:b/>
          <w:iCs/>
          <w:color w:val="318DCC"/>
          <w:sz w:val="24"/>
          <w:szCs w:val="24"/>
        </w:rPr>
        <w:t xml:space="preserve">. </w:t>
      </w:r>
    </w:p>
    <w:p w14:paraId="72C1ACDB" w14:textId="77777777" w:rsidR="00441ED0" w:rsidRDefault="00441ED0" w:rsidP="00441ED0">
      <w:pPr>
        <w:rPr>
          <w:b/>
          <w:i/>
          <w:color w:val="548DD4"/>
          <w:sz w:val="22"/>
          <w:szCs w:val="22"/>
        </w:rPr>
      </w:pPr>
    </w:p>
    <w:p w14:paraId="773077C6" w14:textId="77777777" w:rsidR="000165C5" w:rsidRDefault="000165C5" w:rsidP="00441ED0">
      <w:pPr>
        <w:rPr>
          <w:b/>
          <w:i/>
          <w:color w:val="548DD4"/>
          <w:sz w:val="22"/>
          <w:szCs w:val="22"/>
        </w:rPr>
        <w:sectPr w:rsidR="000165C5" w:rsidSect="008E1B71">
          <w:headerReference w:type="default" r:id="rId11"/>
          <w:footerReference w:type="default" r:id="rId12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2D64FB16" w14:textId="77777777" w:rsidR="008A1F80" w:rsidRDefault="008A1F80" w:rsidP="00441ED0">
      <w:pPr>
        <w:rPr>
          <w:b/>
          <w:i/>
          <w:color w:val="548DD4"/>
          <w:sz w:val="22"/>
          <w:szCs w:val="22"/>
        </w:rPr>
      </w:pPr>
    </w:p>
    <w:p w14:paraId="38078EC7" w14:textId="593A51E7" w:rsidR="00441ED0" w:rsidRPr="00A4440B" w:rsidRDefault="00441ED0" w:rsidP="00441ED0">
      <w:pPr>
        <w:rPr>
          <w:b/>
          <w:i/>
          <w:color w:val="318DCC"/>
          <w:sz w:val="22"/>
          <w:szCs w:val="22"/>
        </w:rPr>
      </w:pPr>
      <w:r w:rsidRPr="00CE05AD">
        <w:rPr>
          <w:b/>
          <w:i/>
          <w:color w:val="548DD4"/>
          <w:sz w:val="22"/>
          <w:szCs w:val="22"/>
        </w:rPr>
        <w:t>___</w:t>
      </w:r>
      <w:r w:rsidRPr="00A4440B">
        <w:rPr>
          <w:b/>
          <w:i/>
          <w:color w:val="318DCC"/>
          <w:sz w:val="22"/>
          <w:szCs w:val="22"/>
        </w:rPr>
        <w:t xml:space="preserve">___________________________________ </w:t>
      </w:r>
    </w:p>
    <w:p w14:paraId="14FD2AC2" w14:textId="77777777" w:rsidR="00441ED0" w:rsidRPr="00A4440B" w:rsidRDefault="4ACCC22D" w:rsidP="00430640">
      <w:pPr>
        <w:rPr>
          <w:b/>
          <w:bCs/>
          <w:i/>
          <w:iCs/>
          <w:color w:val="318DCC"/>
          <w:sz w:val="22"/>
          <w:szCs w:val="22"/>
        </w:rPr>
      </w:pPr>
      <w:r w:rsidRPr="6BBA6B7F">
        <w:rPr>
          <w:b/>
          <w:bCs/>
          <w:i/>
          <w:iCs/>
          <w:color w:val="318DCC"/>
          <w:sz w:val="22"/>
          <w:szCs w:val="22"/>
        </w:rPr>
        <w:t>Signature of the Performance/Quality Improvement Manager</w:t>
      </w:r>
    </w:p>
    <w:p w14:paraId="660D85AE" w14:textId="77777777" w:rsidR="00441ED0" w:rsidRDefault="00441ED0" w:rsidP="00441ED0">
      <w:pPr>
        <w:rPr>
          <w:b/>
          <w:i/>
          <w:color w:val="548DD4"/>
          <w:sz w:val="22"/>
          <w:szCs w:val="22"/>
        </w:rPr>
      </w:pPr>
    </w:p>
    <w:p w14:paraId="2FCE5701" w14:textId="77777777" w:rsidR="00441ED0" w:rsidRPr="00A4440B" w:rsidRDefault="00441ED0" w:rsidP="00441ED0">
      <w:pPr>
        <w:rPr>
          <w:b/>
          <w:i/>
          <w:color w:val="318DCC"/>
          <w:sz w:val="22"/>
          <w:szCs w:val="22"/>
        </w:rPr>
      </w:pPr>
      <w:r w:rsidRPr="00A4440B">
        <w:rPr>
          <w:b/>
          <w:i/>
          <w:color w:val="318DCC"/>
          <w:sz w:val="22"/>
          <w:szCs w:val="22"/>
        </w:rPr>
        <w:t xml:space="preserve">______________________________________ </w:t>
      </w:r>
    </w:p>
    <w:p w14:paraId="19EC7F55" w14:textId="77777777" w:rsidR="00441ED0" w:rsidRPr="00A4440B" w:rsidRDefault="4ACCC22D" w:rsidP="00430640">
      <w:pPr>
        <w:rPr>
          <w:b/>
          <w:bCs/>
          <w:i/>
          <w:iCs/>
          <w:color w:val="318DCC"/>
          <w:sz w:val="22"/>
          <w:szCs w:val="22"/>
        </w:rPr>
      </w:pPr>
      <w:r w:rsidRPr="6BBA6B7F">
        <w:rPr>
          <w:b/>
          <w:bCs/>
          <w:i/>
          <w:iCs/>
          <w:color w:val="318DCC"/>
          <w:sz w:val="22"/>
          <w:szCs w:val="22"/>
        </w:rPr>
        <w:t>Date</w:t>
      </w:r>
    </w:p>
    <w:p w14:paraId="5E2D3D77" w14:textId="77777777" w:rsidR="008A1F80" w:rsidRDefault="008A1F80" w:rsidP="008A1F80">
      <w:pPr>
        <w:rPr>
          <w:b/>
          <w:i/>
          <w:color w:val="548DD4"/>
          <w:sz w:val="22"/>
          <w:szCs w:val="22"/>
        </w:rPr>
      </w:pPr>
    </w:p>
    <w:p w14:paraId="5FE7C340" w14:textId="77777777" w:rsidR="008A1F80" w:rsidRDefault="008A1F80" w:rsidP="008A1F80">
      <w:pPr>
        <w:rPr>
          <w:b/>
          <w:i/>
          <w:color w:val="548DD4"/>
          <w:sz w:val="22"/>
          <w:szCs w:val="22"/>
        </w:rPr>
      </w:pPr>
    </w:p>
    <w:p w14:paraId="5DDE1301" w14:textId="089BE689" w:rsidR="008A1F80" w:rsidRPr="00A4440B" w:rsidRDefault="008A1F80" w:rsidP="008A1F80">
      <w:pPr>
        <w:rPr>
          <w:b/>
          <w:i/>
          <w:color w:val="318DCC"/>
          <w:sz w:val="22"/>
          <w:szCs w:val="22"/>
        </w:rPr>
      </w:pPr>
      <w:r w:rsidRPr="00A4440B">
        <w:rPr>
          <w:b/>
          <w:i/>
          <w:color w:val="318DCC"/>
          <w:sz w:val="22"/>
          <w:szCs w:val="22"/>
        </w:rPr>
        <w:t xml:space="preserve">______________________________________ </w:t>
      </w:r>
    </w:p>
    <w:p w14:paraId="2B8C033A" w14:textId="77777777" w:rsidR="008A1F80" w:rsidRPr="00A4440B" w:rsidRDefault="5A081EFB" w:rsidP="00430640">
      <w:pPr>
        <w:rPr>
          <w:b/>
          <w:bCs/>
          <w:i/>
          <w:iCs/>
          <w:color w:val="318DCC"/>
          <w:sz w:val="22"/>
          <w:szCs w:val="22"/>
        </w:rPr>
      </w:pPr>
      <w:r w:rsidRPr="6BBA6B7F">
        <w:rPr>
          <w:b/>
          <w:bCs/>
          <w:i/>
          <w:iCs/>
          <w:color w:val="318DCC"/>
          <w:sz w:val="22"/>
          <w:szCs w:val="22"/>
        </w:rPr>
        <w:t>Signature of the Chief Medical Officer</w:t>
      </w:r>
    </w:p>
    <w:p w14:paraId="6F092BCF" w14:textId="77777777" w:rsidR="008A1F80" w:rsidRDefault="008A1F80" w:rsidP="008A1F80">
      <w:pPr>
        <w:rPr>
          <w:b/>
          <w:i/>
          <w:color w:val="548DD4"/>
          <w:sz w:val="22"/>
          <w:szCs w:val="22"/>
        </w:rPr>
      </w:pPr>
    </w:p>
    <w:p w14:paraId="4DE28B73" w14:textId="77777777" w:rsidR="008A1F80" w:rsidRPr="00CE05AD" w:rsidRDefault="008A1F80" w:rsidP="008A1F80">
      <w:pPr>
        <w:rPr>
          <w:b/>
          <w:i/>
          <w:color w:val="548DD4"/>
          <w:sz w:val="22"/>
          <w:szCs w:val="22"/>
        </w:rPr>
      </w:pPr>
    </w:p>
    <w:p w14:paraId="070CA04F" w14:textId="77777777" w:rsidR="008A1F80" w:rsidRPr="00A4440B" w:rsidRDefault="008A1F80" w:rsidP="008A1F80">
      <w:pPr>
        <w:rPr>
          <w:b/>
          <w:i/>
          <w:color w:val="318DCC"/>
          <w:sz w:val="22"/>
          <w:szCs w:val="22"/>
        </w:rPr>
      </w:pPr>
      <w:r w:rsidRPr="00A4440B">
        <w:rPr>
          <w:b/>
          <w:i/>
          <w:color w:val="318DCC"/>
          <w:sz w:val="22"/>
          <w:szCs w:val="22"/>
        </w:rPr>
        <w:t xml:space="preserve"> ______________________________________ </w:t>
      </w:r>
    </w:p>
    <w:p w14:paraId="0A6EAEE6" w14:textId="77777777" w:rsidR="008A1F80" w:rsidRPr="00A4440B" w:rsidDel="00C31338" w:rsidRDefault="5A081EFB" w:rsidP="00430640">
      <w:pPr>
        <w:rPr>
          <w:b/>
          <w:bCs/>
          <w:i/>
          <w:iCs/>
          <w:color w:val="318DCC"/>
          <w:sz w:val="14"/>
          <w:szCs w:val="14"/>
        </w:rPr>
        <w:sectPr w:rsidR="008A1F80" w:rsidRPr="00A4440B" w:rsidDel="00C31338" w:rsidSect="00692679">
          <w:type w:val="continuous"/>
          <w:pgSz w:w="12240" w:h="15840"/>
          <w:pgMar w:top="720" w:right="1440" w:bottom="720" w:left="1440" w:header="720" w:footer="432" w:gutter="0"/>
          <w:cols w:num="2" w:space="720"/>
        </w:sectPr>
      </w:pPr>
      <w:r w:rsidRPr="6BBA6B7F">
        <w:rPr>
          <w:b/>
          <w:bCs/>
          <w:i/>
          <w:iCs/>
          <w:color w:val="318DCC"/>
          <w:sz w:val="22"/>
          <w:szCs w:val="22"/>
        </w:rPr>
        <w:t>Date</w:t>
      </w:r>
    </w:p>
    <w:p w14:paraId="6519D58C" w14:textId="77777777" w:rsidR="000165C5" w:rsidRDefault="000165C5" w:rsidP="00441ED0">
      <w:pPr>
        <w:jc w:val="center"/>
        <w:rPr>
          <w:b/>
          <w:i/>
          <w:color w:val="548DD4"/>
          <w:sz w:val="22"/>
          <w:szCs w:val="22"/>
        </w:rPr>
      </w:pPr>
    </w:p>
    <w:p w14:paraId="5CBD3509" w14:textId="77777777" w:rsidR="001F5FEE" w:rsidRDefault="001F5FEE" w:rsidP="001F5FEE"/>
    <w:sectPr w:rsidR="001F5FEE" w:rsidSect="000165C5">
      <w:type w:val="continuous"/>
      <w:pgSz w:w="12240" w:h="15840"/>
      <w:pgMar w:top="1440" w:right="1440" w:bottom="1440" w:left="144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2DDA" w14:textId="77777777" w:rsidR="00E9166A" w:rsidRDefault="00E9166A" w:rsidP="002449D6">
      <w:r>
        <w:separator/>
      </w:r>
    </w:p>
  </w:endnote>
  <w:endnote w:type="continuationSeparator" w:id="0">
    <w:p w14:paraId="7A680F12" w14:textId="77777777" w:rsidR="00E9166A" w:rsidRDefault="00E9166A" w:rsidP="002449D6">
      <w:r>
        <w:continuationSeparator/>
      </w:r>
    </w:p>
  </w:endnote>
  <w:endnote w:type="continuationNotice" w:id="1">
    <w:p w14:paraId="642C7A7A" w14:textId="77777777" w:rsidR="00E9166A" w:rsidRDefault="00E91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BF2D" w14:textId="167EA491" w:rsidR="005748C3" w:rsidRPr="00DC4E79" w:rsidRDefault="005748C3" w:rsidP="005748C3">
    <w:pPr>
      <w:pStyle w:val="Footer"/>
      <w:rPr>
        <w:rFonts w:cstheme="minorHAnsi"/>
        <w:b/>
      </w:rPr>
    </w:pPr>
    <w:r w:rsidRPr="00DC4E79">
      <w:rPr>
        <w:rFonts w:cstheme="minorHAnsi"/>
        <w:b/>
      </w:rPr>
      <w:t xml:space="preserve">Effective Date: </w:t>
    </w:r>
    <w:r>
      <w:rPr>
        <w:rFonts w:cstheme="minorHAnsi"/>
        <w:b/>
      </w:rPr>
      <w:t>06/14/2023</w:t>
    </w:r>
    <w:r w:rsidRPr="0066347F">
      <w:rPr>
        <w:rFonts w:cstheme="minorHAnsi"/>
        <w:bCs/>
        <w:noProof/>
      </w:rPr>
      <w:t xml:space="preserve"> </w:t>
    </w:r>
    <w:r>
      <w:rPr>
        <w:rFonts w:cstheme="minorHAnsi"/>
        <w:bCs/>
        <w:noProof/>
      </w:rPr>
      <w:tab/>
    </w:r>
    <w:r>
      <w:rPr>
        <w:rFonts w:cstheme="minorHAnsi"/>
        <w:bCs/>
        <w:noProof/>
      </w:rPr>
      <w:tab/>
    </w:r>
    <w:r w:rsidRPr="00D135DE">
      <w:rPr>
        <w:rFonts w:cstheme="minorHAnsi"/>
        <w:b/>
        <w:noProof/>
      </w:rPr>
      <w:t>Page</w:t>
    </w:r>
    <w:r w:rsidRPr="00D135DE">
      <w:rPr>
        <w:rFonts w:cstheme="minorHAnsi"/>
        <w:b/>
      </w:rPr>
      <w:t xml:space="preserve"> </w:t>
    </w:r>
    <w:r w:rsidRPr="00D135DE">
      <w:rPr>
        <w:rFonts w:cstheme="minorHAnsi"/>
        <w:b/>
      </w:rPr>
      <w:fldChar w:fldCharType="begin"/>
    </w:r>
    <w:r w:rsidRPr="00D135DE">
      <w:rPr>
        <w:rFonts w:cstheme="minorHAnsi"/>
        <w:b/>
      </w:rPr>
      <w:instrText xml:space="preserve"> PAGE  \* Arabic  \* MERGEFORMAT </w:instrText>
    </w:r>
    <w:r w:rsidRPr="00D135DE">
      <w:rPr>
        <w:rFonts w:cstheme="minorHAnsi"/>
        <w:b/>
      </w:rPr>
      <w:fldChar w:fldCharType="separate"/>
    </w:r>
    <w:r>
      <w:rPr>
        <w:rFonts w:cstheme="minorHAnsi"/>
        <w:b/>
      </w:rPr>
      <w:t>1</w:t>
    </w:r>
    <w:r w:rsidRPr="00D135DE">
      <w:rPr>
        <w:rFonts w:cstheme="minorHAnsi"/>
        <w:b/>
      </w:rPr>
      <w:fldChar w:fldCharType="end"/>
    </w:r>
    <w:r w:rsidRPr="00D135DE">
      <w:rPr>
        <w:rFonts w:cstheme="minorHAnsi"/>
        <w:b/>
      </w:rPr>
      <w:t xml:space="preserve"> of </w:t>
    </w:r>
    <w:r w:rsidRPr="00D135DE">
      <w:rPr>
        <w:rFonts w:cstheme="minorHAnsi"/>
        <w:b/>
      </w:rPr>
      <w:fldChar w:fldCharType="begin"/>
    </w:r>
    <w:r w:rsidRPr="00D135DE">
      <w:rPr>
        <w:rFonts w:cstheme="minorHAnsi"/>
        <w:b/>
      </w:rPr>
      <w:instrText xml:space="preserve"> NUMPAGES  \* Arabic  \* MERGEFORMAT </w:instrText>
    </w:r>
    <w:r w:rsidRPr="00D135DE">
      <w:rPr>
        <w:rFonts w:cstheme="minorHAnsi"/>
        <w:b/>
      </w:rPr>
      <w:fldChar w:fldCharType="separate"/>
    </w:r>
    <w:r>
      <w:rPr>
        <w:rFonts w:cstheme="minorHAnsi"/>
        <w:b/>
      </w:rPr>
      <w:t>1</w:t>
    </w:r>
    <w:r w:rsidRPr="00D135DE">
      <w:rPr>
        <w:rFonts w:cstheme="minorHAnsi"/>
        <w:b/>
      </w:rPr>
      <w:fldChar w:fldCharType="end"/>
    </w:r>
  </w:p>
  <w:p w14:paraId="61C8E734" w14:textId="46C3F420" w:rsidR="002449D6" w:rsidRPr="008E1B71" w:rsidRDefault="002449D6" w:rsidP="005748C3">
    <w:pPr>
      <w:pStyle w:val="Footer"/>
      <w:tabs>
        <w:tab w:val="clear" w:pos="9360"/>
        <w:tab w:val="right" w:pos="9090"/>
      </w:tabs>
      <w:ind w:right="-907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>801 East Jefferson Street</w:t>
    </w:r>
    <w:r w:rsidR="00300B2F" w:rsidRPr="008E1B71">
      <w:rPr>
        <w:rFonts w:ascii="Tw Cen MT" w:hAnsi="Tw Cen MT"/>
        <w:color w:val="FFFFFF" w:themeColor="background1"/>
        <w:sz w:val="16"/>
        <w:szCs w:val="16"/>
      </w:rPr>
      <w:t xml:space="preserve">, </w:t>
    </w:r>
    <w:r w:rsidRPr="008E1B71">
      <w:rPr>
        <w:rFonts w:ascii="Tw Cen MT" w:hAnsi="Tw Cen MT"/>
        <w:color w:val="FFFFFF" w:themeColor="background1"/>
        <w:sz w:val="16"/>
        <w:szCs w:val="16"/>
      </w:rPr>
      <w:t>Phoenix, AZ 85034</w:t>
    </w:r>
  </w:p>
  <w:p w14:paraId="735A9113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color w:val="FFC000" w:themeColor="accent4"/>
        <w:sz w:val="6"/>
        <w:szCs w:val="6"/>
      </w:rPr>
    </w:pPr>
  </w:p>
  <w:p w14:paraId="747C8846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6"/>
        <w:szCs w:val="6"/>
      </w:rPr>
    </w:pPr>
  </w:p>
  <w:p w14:paraId="6884E7BA" w14:textId="77777777" w:rsidR="008E1B71" w:rsidRPr="00300B2F" w:rsidRDefault="008E1B71" w:rsidP="00300B2F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F97A" w14:textId="77777777" w:rsidR="00E9166A" w:rsidRDefault="00E9166A" w:rsidP="002449D6">
      <w:r>
        <w:separator/>
      </w:r>
    </w:p>
  </w:footnote>
  <w:footnote w:type="continuationSeparator" w:id="0">
    <w:p w14:paraId="0751BDDB" w14:textId="77777777" w:rsidR="00E9166A" w:rsidRDefault="00E9166A" w:rsidP="002449D6">
      <w:r>
        <w:continuationSeparator/>
      </w:r>
    </w:p>
  </w:footnote>
  <w:footnote w:type="continuationNotice" w:id="1">
    <w:p w14:paraId="58287423" w14:textId="77777777" w:rsidR="00E9166A" w:rsidRDefault="00E91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tblLook w:val="04A0" w:firstRow="1" w:lastRow="0" w:firstColumn="1" w:lastColumn="0" w:noHBand="0" w:noVBand="1"/>
    </w:tblPr>
    <w:tblGrid>
      <w:gridCol w:w="1936"/>
      <w:gridCol w:w="7694"/>
    </w:tblGrid>
    <w:tr w:rsidR="00271817" w:rsidRPr="00EB39CC" w14:paraId="5032A6FE" w14:textId="77777777">
      <w:trPr>
        <w:trHeight w:val="68"/>
      </w:trPr>
      <w:tc>
        <w:tcPr>
          <w:tcW w:w="1936" w:type="dxa"/>
          <w:shd w:val="clear" w:color="auto" w:fill="auto"/>
          <w:vAlign w:val="center"/>
        </w:tcPr>
        <w:p w14:paraId="59C448C2" w14:textId="103BEC0A" w:rsidR="00271817" w:rsidRPr="00847B31" w:rsidRDefault="00271817" w:rsidP="0027181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694" w:type="dxa"/>
          <w:shd w:val="clear" w:color="auto" w:fill="auto"/>
          <w:vAlign w:val="bottom"/>
        </w:tcPr>
        <w:p w14:paraId="5A281ECE" w14:textId="65DAE67D" w:rsidR="00271817" w:rsidRPr="00EB39CC" w:rsidRDefault="006A67E3" w:rsidP="0027181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6"/>
            </w:rPr>
          </w:pPr>
          <w:r w:rsidRPr="00DD0BE3"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B5CD6E5" wp14:editId="364814CB">
                <wp:simplePos x="0" y="0"/>
                <wp:positionH relativeFrom="column">
                  <wp:posOffset>-1297305</wp:posOffset>
                </wp:positionH>
                <wp:positionV relativeFrom="paragraph">
                  <wp:posOffset>-104775</wp:posOffset>
                </wp:positionV>
                <wp:extent cx="1733550" cy="539115"/>
                <wp:effectExtent l="0" t="0" r="0" b="0"/>
                <wp:wrapNone/>
                <wp:docPr id="5" name="Picture 5" descr="A blue text on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ue text on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539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BD5ED2" w14:textId="40ED8D01" w:rsidR="00271817" w:rsidRDefault="006A67E3" w:rsidP="006A67E3">
    <w:pPr>
      <w:pStyle w:val="Header"/>
      <w:tabs>
        <w:tab w:val="clear" w:pos="4680"/>
        <w:tab w:val="clear" w:pos="9360"/>
        <w:tab w:val="left" w:pos="3225"/>
      </w:tabs>
    </w:pPr>
    <w:r>
      <w:tab/>
    </w:r>
  </w:p>
  <w:p w14:paraId="41B6C070" w14:textId="77777777" w:rsidR="006A67E3" w:rsidRDefault="006A67E3" w:rsidP="006A67E3">
    <w:pPr>
      <w:pStyle w:val="Header"/>
      <w:tabs>
        <w:tab w:val="clear" w:pos="4680"/>
        <w:tab w:val="clear" w:pos="9360"/>
        <w:tab w:val="left" w:pos="3225"/>
      </w:tabs>
    </w:pPr>
  </w:p>
  <w:p w14:paraId="6BF6FE54" w14:textId="77777777" w:rsidR="00430640" w:rsidRPr="001F5FEE" w:rsidRDefault="00430640" w:rsidP="006A67E3">
    <w:pPr>
      <w:pStyle w:val="Header"/>
      <w:tabs>
        <w:tab w:val="clear" w:pos="4680"/>
        <w:tab w:val="clear" w:pos="9360"/>
        <w:tab w:val="left" w:pos="3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02F2E"/>
    <w:multiLevelType w:val="hybridMultilevel"/>
    <w:tmpl w:val="B8D8D5C0"/>
    <w:lvl w:ilvl="0" w:tplc="E82A5B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0B"/>
    <w:rsid w:val="000165C5"/>
    <w:rsid w:val="000430A9"/>
    <w:rsid w:val="00065497"/>
    <w:rsid w:val="00072F42"/>
    <w:rsid w:val="00076884"/>
    <w:rsid w:val="000D6EC5"/>
    <w:rsid w:val="000E7D16"/>
    <w:rsid w:val="001007F6"/>
    <w:rsid w:val="0011195A"/>
    <w:rsid w:val="00141D9F"/>
    <w:rsid w:val="00163CD8"/>
    <w:rsid w:val="00194950"/>
    <w:rsid w:val="001C2ADF"/>
    <w:rsid w:val="001D0F36"/>
    <w:rsid w:val="001F085B"/>
    <w:rsid w:val="001F0C61"/>
    <w:rsid w:val="001F5FEE"/>
    <w:rsid w:val="002312D5"/>
    <w:rsid w:val="002449D6"/>
    <w:rsid w:val="00251AFF"/>
    <w:rsid w:val="00270CC3"/>
    <w:rsid w:val="00271817"/>
    <w:rsid w:val="00273129"/>
    <w:rsid w:val="0028084F"/>
    <w:rsid w:val="00282A0B"/>
    <w:rsid w:val="00286969"/>
    <w:rsid w:val="002B07B8"/>
    <w:rsid w:val="002B0812"/>
    <w:rsid w:val="002D49BF"/>
    <w:rsid w:val="002E6B14"/>
    <w:rsid w:val="002F66C4"/>
    <w:rsid w:val="00300B2F"/>
    <w:rsid w:val="0030589C"/>
    <w:rsid w:val="00341243"/>
    <w:rsid w:val="00362DCB"/>
    <w:rsid w:val="00370AF0"/>
    <w:rsid w:val="0037330C"/>
    <w:rsid w:val="00374E89"/>
    <w:rsid w:val="00381A54"/>
    <w:rsid w:val="003873DF"/>
    <w:rsid w:val="003B3B43"/>
    <w:rsid w:val="003F3EBB"/>
    <w:rsid w:val="003F7C67"/>
    <w:rsid w:val="00415269"/>
    <w:rsid w:val="00416C0E"/>
    <w:rsid w:val="00426B0A"/>
    <w:rsid w:val="00430640"/>
    <w:rsid w:val="00441ED0"/>
    <w:rsid w:val="00450F9F"/>
    <w:rsid w:val="004545B9"/>
    <w:rsid w:val="00454806"/>
    <w:rsid w:val="0049130C"/>
    <w:rsid w:val="004C299E"/>
    <w:rsid w:val="005629FB"/>
    <w:rsid w:val="0056627E"/>
    <w:rsid w:val="005748C3"/>
    <w:rsid w:val="005A6935"/>
    <w:rsid w:val="005F625E"/>
    <w:rsid w:val="00610FDB"/>
    <w:rsid w:val="00633EF9"/>
    <w:rsid w:val="00641F24"/>
    <w:rsid w:val="00647B7E"/>
    <w:rsid w:val="0065366F"/>
    <w:rsid w:val="00692679"/>
    <w:rsid w:val="006A4396"/>
    <w:rsid w:val="006A67E3"/>
    <w:rsid w:val="006F1170"/>
    <w:rsid w:val="007135D5"/>
    <w:rsid w:val="0073149C"/>
    <w:rsid w:val="00741A6D"/>
    <w:rsid w:val="007572C9"/>
    <w:rsid w:val="007716D4"/>
    <w:rsid w:val="007B4500"/>
    <w:rsid w:val="007D0604"/>
    <w:rsid w:val="007D5EA1"/>
    <w:rsid w:val="007D6019"/>
    <w:rsid w:val="007E4ED2"/>
    <w:rsid w:val="0081351C"/>
    <w:rsid w:val="008227B6"/>
    <w:rsid w:val="00823235"/>
    <w:rsid w:val="00830747"/>
    <w:rsid w:val="00832A09"/>
    <w:rsid w:val="00833AF1"/>
    <w:rsid w:val="00844F72"/>
    <w:rsid w:val="00851BC1"/>
    <w:rsid w:val="0086307F"/>
    <w:rsid w:val="008A1F80"/>
    <w:rsid w:val="008A62EA"/>
    <w:rsid w:val="008A63C0"/>
    <w:rsid w:val="008B7DF3"/>
    <w:rsid w:val="008C2DDF"/>
    <w:rsid w:val="008D38FA"/>
    <w:rsid w:val="008E1B71"/>
    <w:rsid w:val="008F667D"/>
    <w:rsid w:val="00917A0A"/>
    <w:rsid w:val="00946AD4"/>
    <w:rsid w:val="0096598C"/>
    <w:rsid w:val="009732FD"/>
    <w:rsid w:val="009851B5"/>
    <w:rsid w:val="00A15AC7"/>
    <w:rsid w:val="00A2525A"/>
    <w:rsid w:val="00A4440B"/>
    <w:rsid w:val="00A45453"/>
    <w:rsid w:val="00A55A9F"/>
    <w:rsid w:val="00A74228"/>
    <w:rsid w:val="00AC10B2"/>
    <w:rsid w:val="00AE4177"/>
    <w:rsid w:val="00B1444C"/>
    <w:rsid w:val="00B20E2C"/>
    <w:rsid w:val="00B23BC9"/>
    <w:rsid w:val="00B25D99"/>
    <w:rsid w:val="00B32F43"/>
    <w:rsid w:val="00B37B87"/>
    <w:rsid w:val="00B420B6"/>
    <w:rsid w:val="00B463B5"/>
    <w:rsid w:val="00B50528"/>
    <w:rsid w:val="00B505A4"/>
    <w:rsid w:val="00B54576"/>
    <w:rsid w:val="00B605FD"/>
    <w:rsid w:val="00B6129D"/>
    <w:rsid w:val="00B625AD"/>
    <w:rsid w:val="00B74BA1"/>
    <w:rsid w:val="00B83226"/>
    <w:rsid w:val="00B8360F"/>
    <w:rsid w:val="00B85200"/>
    <w:rsid w:val="00B95587"/>
    <w:rsid w:val="00BA2028"/>
    <w:rsid w:val="00BB3359"/>
    <w:rsid w:val="00BB57FB"/>
    <w:rsid w:val="00BB7583"/>
    <w:rsid w:val="00BD5344"/>
    <w:rsid w:val="00BD7DEB"/>
    <w:rsid w:val="00BE262C"/>
    <w:rsid w:val="00C512E3"/>
    <w:rsid w:val="00C5485C"/>
    <w:rsid w:val="00C92021"/>
    <w:rsid w:val="00CA534D"/>
    <w:rsid w:val="00CE4B7B"/>
    <w:rsid w:val="00CE59BA"/>
    <w:rsid w:val="00D02160"/>
    <w:rsid w:val="00D21663"/>
    <w:rsid w:val="00D3303D"/>
    <w:rsid w:val="00D374ED"/>
    <w:rsid w:val="00D422CD"/>
    <w:rsid w:val="00D51EFC"/>
    <w:rsid w:val="00D75D66"/>
    <w:rsid w:val="00DA22CE"/>
    <w:rsid w:val="00DB7860"/>
    <w:rsid w:val="00E226CD"/>
    <w:rsid w:val="00E3068D"/>
    <w:rsid w:val="00E9166A"/>
    <w:rsid w:val="00EA05BE"/>
    <w:rsid w:val="00EB4D2C"/>
    <w:rsid w:val="00EC1476"/>
    <w:rsid w:val="00ED3B84"/>
    <w:rsid w:val="00ED5A3C"/>
    <w:rsid w:val="00EE79BF"/>
    <w:rsid w:val="00EF0F60"/>
    <w:rsid w:val="00EF4551"/>
    <w:rsid w:val="00EF59C8"/>
    <w:rsid w:val="00F02B00"/>
    <w:rsid w:val="00F341D1"/>
    <w:rsid w:val="00F4629E"/>
    <w:rsid w:val="00F47F54"/>
    <w:rsid w:val="00F6794C"/>
    <w:rsid w:val="00F77449"/>
    <w:rsid w:val="00FC053A"/>
    <w:rsid w:val="00FC5BF2"/>
    <w:rsid w:val="00FD2AF2"/>
    <w:rsid w:val="00FD2D44"/>
    <w:rsid w:val="00FF6BFB"/>
    <w:rsid w:val="00FF6D6E"/>
    <w:rsid w:val="453A0F67"/>
    <w:rsid w:val="4ACCC22D"/>
    <w:rsid w:val="52AB7459"/>
    <w:rsid w:val="5A081EFB"/>
    <w:rsid w:val="6BB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2F709"/>
  <w15:chartTrackingRefBased/>
  <w15:docId w15:val="{74BAA9F5-212E-4936-9D0F-898FA27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0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paragraph" w:styleId="Title">
    <w:name w:val="Title"/>
    <w:basedOn w:val="Normal"/>
    <w:next w:val="Normal"/>
    <w:link w:val="TitleChar"/>
    <w:uiPriority w:val="10"/>
    <w:qFormat/>
    <w:rsid w:val="00282A0B"/>
    <w:pPr>
      <w:pBdr>
        <w:bottom w:val="single" w:sz="8" w:space="4" w:color="318DCC"/>
      </w:pBdr>
      <w:spacing w:after="300"/>
    </w:pPr>
    <w:rPr>
      <w:rFonts w:ascii="Twentieth Century" w:eastAsia="Twentieth Century" w:hAnsi="Twentieth Century" w:cs="Twentieth Century"/>
      <w:color w:val="318D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A0B"/>
    <w:rPr>
      <w:rFonts w:ascii="Twentieth Century" w:eastAsia="Twentieth Century" w:hAnsi="Twentieth Century" w:cs="Twentieth Century"/>
      <w:color w:val="318DCC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8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A0B"/>
  </w:style>
  <w:style w:type="character" w:customStyle="1" w:styleId="CommentTextChar">
    <w:name w:val="Comment Text Char"/>
    <w:basedOn w:val="DefaultParagraphFont"/>
    <w:link w:val="CommentText"/>
    <w:uiPriority w:val="99"/>
    <w:rsid w:val="00282A0B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A0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2A0B"/>
    <w:rPr>
      <w:color w:val="808080"/>
    </w:rPr>
  </w:style>
  <w:style w:type="paragraph" w:styleId="ListParagraph">
    <w:name w:val="List Paragraph"/>
    <w:basedOn w:val="Normal"/>
    <w:uiPriority w:val="34"/>
    <w:qFormat/>
    <w:rsid w:val="00282A0B"/>
    <w:pPr>
      <w:ind w:left="720"/>
      <w:contextualSpacing/>
    </w:pPr>
  </w:style>
  <w:style w:type="paragraph" w:styleId="Revision">
    <w:name w:val="Revision"/>
    <w:hidden/>
    <w:uiPriority w:val="99"/>
    <w:semiHidden/>
    <w:rsid w:val="00D75D6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5B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D1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27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zahcccs.gov/Resources/Contractor/Manuals/QMPIReport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hcccs.sharepoint.com/sites/AHCCCSBranding/OfficeTemplates/AHCCCS%20Letterhead%20-%20Cen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4EC370BF1D49E38B9DF715F282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B99E-A82C-4AE4-B39E-8DE9B2E1819C}"/>
      </w:docPartPr>
      <w:docPartBody>
        <w:p w:rsidR="001B1A7B" w:rsidRDefault="007F1B44" w:rsidP="007F1B44">
          <w:pPr>
            <w:pStyle w:val="2C4EC370BF1D49E38B9DF715F28289CE6"/>
          </w:pPr>
          <w:r w:rsidRPr="00D129D3">
            <w:rPr>
              <w:rStyle w:val="PlaceholderText"/>
              <w:i/>
              <w:iCs/>
            </w:rPr>
            <w:t>PIP Title</w:t>
          </w:r>
        </w:p>
      </w:docPartBody>
    </w:docPart>
    <w:docPart>
      <w:docPartPr>
        <w:name w:val="FBA07B31DCE3432D85D899433B75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A5FA-DD41-489B-9F98-6E3FC6AF81DD}"/>
      </w:docPartPr>
      <w:docPartBody>
        <w:p w:rsidR="001B1A7B" w:rsidRDefault="007F1B44" w:rsidP="007F1B44">
          <w:pPr>
            <w:pStyle w:val="FBA07B31DCE3432D85D899433B7575D46"/>
          </w:pPr>
          <w:r>
            <w:rPr>
              <w:rStyle w:val="PlaceholderText"/>
              <w:i/>
              <w:iCs/>
            </w:rPr>
            <w:t>Contractor Name &amp; P</w:t>
          </w:r>
          <w:r w:rsidRPr="00D129D3">
            <w:rPr>
              <w:rStyle w:val="PlaceholderText"/>
              <w:i/>
              <w:iCs/>
            </w:rPr>
            <w:t>opulation/Line of Business</w:t>
          </w:r>
        </w:p>
      </w:docPartBody>
    </w:docPart>
    <w:docPart>
      <w:docPartPr>
        <w:name w:val="07526133526342F9ADDB1CC7B9A1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8DA-C250-4576-B02F-854C516F03D3}"/>
      </w:docPartPr>
      <w:docPartBody>
        <w:p w:rsidR="001B1A7B" w:rsidRDefault="007F1B44" w:rsidP="007F1B44">
          <w:pPr>
            <w:pStyle w:val="07526133526342F9ADDB1CC7B9A13A736"/>
          </w:pPr>
          <w:r>
            <w:rPr>
              <w:rStyle w:val="PlaceholderText"/>
              <w:i/>
              <w:iCs/>
            </w:rPr>
            <w:t>Identify the PIP population</w:t>
          </w:r>
        </w:p>
      </w:docPartBody>
    </w:docPart>
    <w:docPart>
      <w:docPartPr>
        <w:name w:val="E06CCF02F76D44F4B8781A0F94BC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A2F3-234A-41C0-AF64-353885AB5C20}"/>
      </w:docPartPr>
      <w:docPartBody>
        <w:p w:rsidR="001B1A7B" w:rsidRDefault="007F1B44" w:rsidP="007F1B44">
          <w:pPr>
            <w:pStyle w:val="E06CCF02F76D44F4B8781A0F94BC21636"/>
          </w:pPr>
          <w:r>
            <w:rPr>
              <w:rStyle w:val="PlaceholderText"/>
              <w:i/>
              <w:iCs/>
            </w:rPr>
            <w:t>Identify the estimated size of the included population (e.g., denominator)</w:t>
          </w:r>
        </w:p>
      </w:docPartBody>
    </w:docPart>
    <w:docPart>
      <w:docPartPr>
        <w:name w:val="AF956C2E3C294AD182A272575321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6DF4-BAD5-47AD-BE44-9FD5273A7280}"/>
      </w:docPartPr>
      <w:docPartBody>
        <w:p w:rsidR="001B1A7B" w:rsidRDefault="007F1B44" w:rsidP="007F1B44">
          <w:pPr>
            <w:pStyle w:val="AF956C2E3C294AD182A27257532135AE6"/>
          </w:pPr>
          <w:r w:rsidRPr="52AB7459">
            <w:rPr>
              <w:rStyle w:val="PlaceholderText"/>
              <w:i/>
              <w:iCs/>
            </w:rPr>
            <w:t xml:space="preserve">Identify </w:t>
          </w:r>
          <w:r>
            <w:rPr>
              <w:rStyle w:val="PlaceholderText"/>
              <w:i/>
              <w:iCs/>
            </w:rPr>
            <w:t>any</w:t>
          </w:r>
          <w:r w:rsidRPr="52AB7459">
            <w:rPr>
              <w:rStyle w:val="PlaceholderText"/>
              <w:i/>
              <w:iCs/>
            </w:rPr>
            <w:t xml:space="preserve"> subpopulations </w:t>
          </w:r>
          <w:r>
            <w:rPr>
              <w:rStyle w:val="PlaceholderText"/>
              <w:i/>
              <w:iCs/>
            </w:rPr>
            <w:t>that will</w:t>
          </w:r>
          <w:r w:rsidRPr="52AB7459">
            <w:rPr>
              <w:rStyle w:val="PlaceholderText"/>
              <w:i/>
              <w:iCs/>
            </w:rPr>
            <w:t xml:space="preserve"> be included </w:t>
          </w:r>
          <w:r>
            <w:rPr>
              <w:rStyle w:val="PlaceholderText"/>
              <w:i/>
              <w:iCs/>
            </w:rPr>
            <w:t>within its</w:t>
          </w:r>
          <w:r w:rsidRPr="52AB7459">
            <w:rPr>
              <w:rStyle w:val="PlaceholderText"/>
              <w:i/>
              <w:iCs/>
            </w:rPr>
            <w:t xml:space="preserve"> disparity analysis</w:t>
          </w:r>
          <w:r>
            <w:rPr>
              <w:rStyle w:val="PlaceholderText"/>
              <w:i/>
              <w:iCs/>
            </w:rPr>
            <w:t>, if available</w:t>
          </w:r>
        </w:p>
      </w:docPartBody>
    </w:docPart>
    <w:docPart>
      <w:docPartPr>
        <w:name w:val="343EAA39ABD542F5856F74E52183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5188-E4AE-4913-BB10-743958C367DC}"/>
      </w:docPartPr>
      <w:docPartBody>
        <w:p w:rsidR="001B1A7B" w:rsidRDefault="007F1B44" w:rsidP="007F1B44">
          <w:pPr>
            <w:pStyle w:val="343EAA39ABD542F5856F74E5218368396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760B28F49EB74C139F75C64CB796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1CE2-FC88-4E08-8AC7-5AE17DC5A01C}"/>
      </w:docPartPr>
      <w:docPartBody>
        <w:p w:rsidR="001B1A7B" w:rsidRDefault="00610FDB" w:rsidP="00610FDB">
          <w:pPr>
            <w:pStyle w:val="760B28F49EB74C139F75C64CB796CE8E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99BD962B879846428F90B7DB8C56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726F-8058-422E-96AB-F8B691BBEF05}"/>
      </w:docPartPr>
      <w:docPartBody>
        <w:p w:rsidR="001B1A7B" w:rsidRDefault="00610FDB" w:rsidP="00610FDB">
          <w:pPr>
            <w:pStyle w:val="99BD962B879846428F90B7DB8C5633F5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73E2C7F39ECE4E5A880F0301F0E7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BCC9-5675-4DF3-A7AD-200E2813EDFC}"/>
      </w:docPartPr>
      <w:docPartBody>
        <w:p w:rsidR="001B1A7B" w:rsidRDefault="00610FDB" w:rsidP="00610FDB">
          <w:pPr>
            <w:pStyle w:val="73E2C7F39ECE4E5A880F0301F0E7111D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6D90521A01894517A3059F18C36A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310D-3A47-41EF-8FF5-C24B951EDEDE}"/>
      </w:docPartPr>
      <w:docPartBody>
        <w:p w:rsidR="001B1A7B" w:rsidRDefault="00610FDB" w:rsidP="00610FDB">
          <w:pPr>
            <w:pStyle w:val="6D90521A01894517A3059F18C36A9FD9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7C89015A1E0547C6813DD8190887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BD92-8444-46A0-9A6E-632DA01989C6}"/>
      </w:docPartPr>
      <w:docPartBody>
        <w:p w:rsidR="001B1A7B" w:rsidRDefault="007F1B44" w:rsidP="007F1B44">
          <w:pPr>
            <w:pStyle w:val="7C89015A1E0547C6813DD819088778A36"/>
          </w:pPr>
          <w:r w:rsidRPr="00707D93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C17C6023C2F14597B63208EB589F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9EC2-5A01-467D-8539-6527DB3F0810}"/>
      </w:docPartPr>
      <w:docPartBody>
        <w:p w:rsidR="001B1A7B" w:rsidRDefault="007F1B44" w:rsidP="007F1B44">
          <w:pPr>
            <w:pStyle w:val="C17C6023C2F14597B63208EB589FB8606"/>
          </w:pPr>
          <w:r w:rsidRPr="00707D93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5A6B96D4C5F2417D90E3E680F1D3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E2A3-BC91-4646-823E-5C0B4526CCA3}"/>
      </w:docPartPr>
      <w:docPartBody>
        <w:p w:rsidR="001B1A7B" w:rsidRDefault="007F1B44" w:rsidP="007F1B44">
          <w:pPr>
            <w:pStyle w:val="5A6B96D4C5F2417D90E3E680F1D3B2146"/>
          </w:pPr>
          <w:r w:rsidRPr="00707D93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022515E950E1424FBA71437F7B4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E75D-B1FC-4B0E-8002-7EF7D79C332D}"/>
      </w:docPartPr>
      <w:docPartBody>
        <w:p w:rsidR="001B1A7B" w:rsidRDefault="007F1B44" w:rsidP="007F1B44">
          <w:pPr>
            <w:pStyle w:val="022515E950E1424FBA71437F7B4AF8896"/>
          </w:pPr>
          <w:r w:rsidRPr="00707D93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7C720519ABAE4C87BD489FD56E4E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FB4F-0B33-4E67-B753-BEB777D18E48}"/>
      </w:docPartPr>
      <w:docPartBody>
        <w:p w:rsidR="001B1A7B" w:rsidRDefault="007F1B44" w:rsidP="007F1B44">
          <w:pPr>
            <w:pStyle w:val="7C720519ABAE4C87BD489FD56E4E632C6"/>
          </w:pPr>
          <w:r w:rsidRPr="00C60762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873DF2D5E2574891981E617B868B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2385-79E4-4BFD-AD5B-A2417F2F0054}"/>
      </w:docPartPr>
      <w:docPartBody>
        <w:p w:rsidR="001B1A7B" w:rsidRDefault="007F1B44" w:rsidP="007F1B44">
          <w:pPr>
            <w:pStyle w:val="873DF2D5E2574891981E617B868B04B86"/>
          </w:pPr>
          <w:r w:rsidRPr="00C11F52">
            <w:rPr>
              <w:rStyle w:val="PlaceholderText"/>
              <w:i/>
              <w:iCs/>
            </w:rPr>
            <w:t>Start Date – End Date</w:t>
          </w:r>
        </w:p>
      </w:docPartBody>
    </w:docPart>
    <w:docPart>
      <w:docPartPr>
        <w:name w:val="833BD0C82B034C7E896B09F0CA82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3137-FCFE-40FE-8043-9653F02555E2}"/>
      </w:docPartPr>
      <w:docPartBody>
        <w:p w:rsidR="007F1B44" w:rsidRDefault="00B505A4" w:rsidP="00B505A4">
          <w:pPr>
            <w:pStyle w:val="833BD0C82B034C7E896B09F0CA8207BE"/>
          </w:pPr>
          <w:r w:rsidRPr="00DE0D5B">
            <w:rPr>
              <w:rStyle w:val="PlaceholderText"/>
              <w:i/>
              <w:iCs/>
            </w:rPr>
            <w:t>State the aim statement of the PIP within one to two sentences. The aim statement shall clearly specify the improvement strategy, population, and time period.</w:t>
          </w:r>
        </w:p>
      </w:docPartBody>
    </w:docPart>
    <w:docPart>
      <w:docPartPr>
        <w:name w:val="91790E97649F4AE3BBF1D47106D4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537D-F51D-413B-BB94-3B028D6D9F1D}"/>
      </w:docPartPr>
      <w:docPartBody>
        <w:p w:rsidR="00B71E71" w:rsidRDefault="007F1B44" w:rsidP="007F1B44">
          <w:pPr>
            <w:pStyle w:val="91790E97649F4AE3BBF1D47106D420181"/>
          </w:pPr>
          <w:r w:rsidRPr="00DE0D5B">
            <w:rPr>
              <w:rStyle w:val="PlaceholderText"/>
              <w:i/>
              <w:iCs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D4"/>
    <w:rsid w:val="00076D18"/>
    <w:rsid w:val="001B1A7B"/>
    <w:rsid w:val="00367DED"/>
    <w:rsid w:val="005C2DAC"/>
    <w:rsid w:val="00610FDB"/>
    <w:rsid w:val="00667253"/>
    <w:rsid w:val="00720DEC"/>
    <w:rsid w:val="007D7D18"/>
    <w:rsid w:val="007F1B44"/>
    <w:rsid w:val="009667D4"/>
    <w:rsid w:val="00A77407"/>
    <w:rsid w:val="00A81B19"/>
    <w:rsid w:val="00B505A4"/>
    <w:rsid w:val="00B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44"/>
    <w:rPr>
      <w:color w:val="808080"/>
    </w:rPr>
  </w:style>
  <w:style w:type="paragraph" w:customStyle="1" w:styleId="C58A6AC66E604C39B4A6E9D13D52B59E">
    <w:name w:val="C58A6AC66E604C39B4A6E9D13D52B59E"/>
    <w:rsid w:val="00B505A4"/>
    <w:rPr>
      <w:kern w:val="0"/>
      <w14:ligatures w14:val="none"/>
    </w:rPr>
  </w:style>
  <w:style w:type="paragraph" w:customStyle="1" w:styleId="2C4EC370BF1D49E38B9DF715F28289CE1">
    <w:name w:val="2C4EC370BF1D49E38B9DF715F28289CE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1">
    <w:name w:val="FBA07B31DCE3432D85D899433B7575D4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1">
    <w:name w:val="07526133526342F9ADDB1CC7B9A13A73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06CCF02F76D44F4B8781A0F94BC21631">
    <w:name w:val="E06CCF02F76D44F4B8781A0F94BC2163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1">
    <w:name w:val="AF956C2E3C294AD182A27257532135AE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149CB81DBD246869829E9D6234B76E51">
    <w:name w:val="6149CB81DBD246869829E9D6234B76E5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1">
    <w:name w:val="343EAA39ABD542F5856F74E521836839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1">
    <w:name w:val="7C89015A1E0547C6813DD819088778A3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1">
    <w:name w:val="C17C6023C2F14597B63208EB589FB860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1">
    <w:name w:val="5A6B96D4C5F2417D90E3E680F1D3B214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1">
    <w:name w:val="022515E950E1424FBA71437F7B4AF889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1">
    <w:name w:val="7C720519ABAE4C87BD489FD56E4E632C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1">
    <w:name w:val="873DF2D5E2574891981E617B868B04B81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C4EC370BF1D49E38B9DF715F28289CE2">
    <w:name w:val="2C4EC370BF1D49E38B9DF715F28289CE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2">
    <w:name w:val="FBA07B31DCE3432D85D899433B7575D4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2">
    <w:name w:val="07526133526342F9ADDB1CC7B9A13A73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C4EC370BF1D49E38B9DF715F28289CE">
    <w:name w:val="2C4EC370BF1D49E38B9DF715F28289CE"/>
    <w:rsid w:val="00610FDB"/>
  </w:style>
  <w:style w:type="paragraph" w:customStyle="1" w:styleId="FBA07B31DCE3432D85D899433B7575D4">
    <w:name w:val="FBA07B31DCE3432D85D899433B7575D4"/>
    <w:rsid w:val="00610FDB"/>
  </w:style>
  <w:style w:type="paragraph" w:customStyle="1" w:styleId="07526133526342F9ADDB1CC7B9A13A73">
    <w:name w:val="07526133526342F9ADDB1CC7B9A13A73"/>
    <w:rsid w:val="00610FDB"/>
  </w:style>
  <w:style w:type="paragraph" w:customStyle="1" w:styleId="E06CCF02F76D44F4B8781A0F94BC2163">
    <w:name w:val="E06CCF02F76D44F4B8781A0F94BC2163"/>
    <w:rsid w:val="00610FDB"/>
  </w:style>
  <w:style w:type="paragraph" w:customStyle="1" w:styleId="AF956C2E3C294AD182A27257532135AE">
    <w:name w:val="AF956C2E3C294AD182A27257532135AE"/>
    <w:rsid w:val="00610FDB"/>
  </w:style>
  <w:style w:type="paragraph" w:customStyle="1" w:styleId="6149CB81DBD246869829E9D6234B76E5">
    <w:name w:val="6149CB81DBD246869829E9D6234B76E5"/>
    <w:rsid w:val="00610FDB"/>
  </w:style>
  <w:style w:type="paragraph" w:customStyle="1" w:styleId="343EAA39ABD542F5856F74E521836839">
    <w:name w:val="343EAA39ABD542F5856F74E521836839"/>
    <w:rsid w:val="00610FDB"/>
  </w:style>
  <w:style w:type="paragraph" w:customStyle="1" w:styleId="760B28F49EB74C139F75C64CB796CE8E">
    <w:name w:val="760B28F49EB74C139F75C64CB796CE8E"/>
    <w:rsid w:val="00610FDB"/>
  </w:style>
  <w:style w:type="paragraph" w:customStyle="1" w:styleId="99BD962B879846428F90B7DB8C5633F5">
    <w:name w:val="99BD962B879846428F90B7DB8C5633F5"/>
    <w:rsid w:val="00610FDB"/>
  </w:style>
  <w:style w:type="paragraph" w:customStyle="1" w:styleId="73E2C7F39ECE4E5A880F0301F0E7111D">
    <w:name w:val="73E2C7F39ECE4E5A880F0301F0E7111D"/>
    <w:rsid w:val="00610FDB"/>
  </w:style>
  <w:style w:type="paragraph" w:customStyle="1" w:styleId="6D90521A01894517A3059F18C36A9FD9">
    <w:name w:val="6D90521A01894517A3059F18C36A9FD9"/>
    <w:rsid w:val="00610FDB"/>
  </w:style>
  <w:style w:type="paragraph" w:customStyle="1" w:styleId="7C89015A1E0547C6813DD819088778A3">
    <w:name w:val="7C89015A1E0547C6813DD819088778A3"/>
    <w:rsid w:val="00610FDB"/>
  </w:style>
  <w:style w:type="paragraph" w:customStyle="1" w:styleId="C17C6023C2F14597B63208EB589FB860">
    <w:name w:val="C17C6023C2F14597B63208EB589FB860"/>
    <w:rsid w:val="00610FDB"/>
  </w:style>
  <w:style w:type="paragraph" w:customStyle="1" w:styleId="5A6B96D4C5F2417D90E3E680F1D3B214">
    <w:name w:val="5A6B96D4C5F2417D90E3E680F1D3B214"/>
    <w:rsid w:val="00610FDB"/>
  </w:style>
  <w:style w:type="paragraph" w:customStyle="1" w:styleId="022515E950E1424FBA71437F7B4AF889">
    <w:name w:val="022515E950E1424FBA71437F7B4AF889"/>
    <w:rsid w:val="00610FDB"/>
  </w:style>
  <w:style w:type="paragraph" w:customStyle="1" w:styleId="7C720519ABAE4C87BD489FD56E4E632C">
    <w:name w:val="7C720519ABAE4C87BD489FD56E4E632C"/>
    <w:rsid w:val="00610FDB"/>
  </w:style>
  <w:style w:type="paragraph" w:customStyle="1" w:styleId="873DF2D5E2574891981E617B868B04B8">
    <w:name w:val="873DF2D5E2574891981E617B868B04B8"/>
    <w:rsid w:val="00610FDB"/>
  </w:style>
  <w:style w:type="paragraph" w:customStyle="1" w:styleId="E06CCF02F76D44F4B8781A0F94BC21632">
    <w:name w:val="E06CCF02F76D44F4B8781A0F94BC2163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2">
    <w:name w:val="AF956C2E3C294AD182A27257532135AE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149CB81DBD246869829E9D6234B76E52">
    <w:name w:val="6149CB81DBD246869829E9D6234B76E5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2">
    <w:name w:val="343EAA39ABD542F5856F74E521836839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2">
    <w:name w:val="7C89015A1E0547C6813DD819088778A3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2">
    <w:name w:val="C17C6023C2F14597B63208EB589FB860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2">
    <w:name w:val="5A6B96D4C5F2417D90E3E680F1D3B214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2">
    <w:name w:val="022515E950E1424FBA71437F7B4AF889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2">
    <w:name w:val="7C720519ABAE4C87BD489FD56E4E632C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2">
    <w:name w:val="873DF2D5E2574891981E617B868B04B82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33BD0C82B034C7E896B09F0CA8207BE">
    <w:name w:val="833BD0C82B034C7E896B09F0CA8207BE"/>
    <w:rsid w:val="00B505A4"/>
    <w:rPr>
      <w:kern w:val="0"/>
      <w14:ligatures w14:val="none"/>
    </w:rPr>
  </w:style>
  <w:style w:type="paragraph" w:customStyle="1" w:styleId="2C4EC370BF1D49E38B9DF715F28289CE3">
    <w:name w:val="2C4EC370BF1D49E38B9DF715F28289CE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3">
    <w:name w:val="FBA07B31DCE3432D85D899433B7575D4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3">
    <w:name w:val="07526133526342F9ADDB1CC7B9A13A73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06CCF02F76D44F4B8781A0F94BC21633">
    <w:name w:val="E06CCF02F76D44F4B8781A0F94BC2163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3">
    <w:name w:val="AF956C2E3C294AD182A27257532135AE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149CB81DBD246869829E9D6234B76E53">
    <w:name w:val="6149CB81DBD246869829E9D6234B76E5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3">
    <w:name w:val="343EAA39ABD542F5856F74E521836839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3">
    <w:name w:val="7C89015A1E0547C6813DD819088778A3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3">
    <w:name w:val="C17C6023C2F14597B63208EB589FB860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3">
    <w:name w:val="5A6B96D4C5F2417D90E3E680F1D3B214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3">
    <w:name w:val="022515E950E1424FBA71437F7B4AF889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3">
    <w:name w:val="7C720519ABAE4C87BD489FD56E4E632C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3">
    <w:name w:val="873DF2D5E2574891981E617B868B04B83"/>
    <w:rsid w:val="00B505A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C4EC370BF1D49E38B9DF715F28289CE4">
    <w:name w:val="2C4EC370BF1D49E38B9DF715F28289CE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4">
    <w:name w:val="FBA07B31DCE3432D85D899433B7575D4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4">
    <w:name w:val="07526133526342F9ADDB1CC7B9A13A73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06CCF02F76D44F4B8781A0F94BC21634">
    <w:name w:val="E06CCF02F76D44F4B8781A0F94BC2163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4">
    <w:name w:val="AF956C2E3C294AD182A27257532135AE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149CB81DBD246869829E9D6234B76E54">
    <w:name w:val="6149CB81DBD246869829E9D6234B76E5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4">
    <w:name w:val="343EAA39ABD542F5856F74E521836839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4">
    <w:name w:val="7C89015A1E0547C6813DD819088778A3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4">
    <w:name w:val="C17C6023C2F14597B63208EB589FB860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4">
    <w:name w:val="5A6B96D4C5F2417D90E3E680F1D3B214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4">
    <w:name w:val="022515E950E1424FBA71437F7B4AF889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4">
    <w:name w:val="7C720519ABAE4C87BD489FD56E4E632C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4">
    <w:name w:val="873DF2D5E2574891981E617B868B04B84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C4EC370BF1D49E38B9DF715F28289CE5">
    <w:name w:val="2C4EC370BF1D49E38B9DF715F28289CE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5">
    <w:name w:val="FBA07B31DCE3432D85D899433B7575D4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5">
    <w:name w:val="07526133526342F9ADDB1CC7B9A13A73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06CCF02F76D44F4B8781A0F94BC21635">
    <w:name w:val="E06CCF02F76D44F4B8781A0F94BC2163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5">
    <w:name w:val="AF956C2E3C294AD182A27257532135AE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149CB81DBD246869829E9D6234B76E55">
    <w:name w:val="6149CB81DBD246869829E9D6234B76E5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5">
    <w:name w:val="343EAA39ABD542F5856F74E521836839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5">
    <w:name w:val="7C89015A1E0547C6813DD819088778A3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5">
    <w:name w:val="C17C6023C2F14597B63208EB589FB860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5">
    <w:name w:val="5A6B96D4C5F2417D90E3E680F1D3B214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5">
    <w:name w:val="022515E950E1424FBA71437F7B4AF889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5">
    <w:name w:val="7C720519ABAE4C87BD489FD56E4E632C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5">
    <w:name w:val="873DF2D5E2574891981E617B868B04B85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91790E97649F4AE3BBF1D47106D42018">
    <w:name w:val="91790E97649F4AE3BBF1D47106D42018"/>
    <w:rsid w:val="007F1B44"/>
  </w:style>
  <w:style w:type="paragraph" w:customStyle="1" w:styleId="2C4EC370BF1D49E38B9DF715F28289CE6">
    <w:name w:val="2C4EC370BF1D49E38B9DF715F28289CE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91790E97649F4AE3BBF1D47106D420181">
    <w:name w:val="91790E97649F4AE3BBF1D47106D420181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FBA07B31DCE3432D85D899433B7575D46">
    <w:name w:val="FBA07B31DCE3432D85D899433B7575D4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7526133526342F9ADDB1CC7B9A13A736">
    <w:name w:val="07526133526342F9ADDB1CC7B9A13A73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06CCF02F76D44F4B8781A0F94BC21636">
    <w:name w:val="E06CCF02F76D44F4B8781A0F94BC2163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AF956C2E3C294AD182A27257532135AE6">
    <w:name w:val="AF956C2E3C294AD182A27257532135AE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43EAA39ABD542F5856F74E5218368396">
    <w:name w:val="343EAA39ABD542F5856F74E521836839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89015A1E0547C6813DD819088778A36">
    <w:name w:val="7C89015A1E0547C6813DD819088778A3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17C6023C2F14597B63208EB589FB8606">
    <w:name w:val="C17C6023C2F14597B63208EB589FB860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A6B96D4C5F2417D90E3E680F1D3B2146">
    <w:name w:val="5A6B96D4C5F2417D90E3E680F1D3B214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22515E950E1424FBA71437F7B4AF8896">
    <w:name w:val="022515E950E1424FBA71437F7B4AF889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C720519ABAE4C87BD489FD56E4E632C6">
    <w:name w:val="7C720519ABAE4C87BD489FD56E4E632C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73DF2D5E2574891981E617B868B04B86">
    <w:name w:val="873DF2D5E2574891981E617B868B04B86"/>
    <w:rsid w:val="007F1B4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6" ma:contentTypeDescription="Create a new document." ma:contentTypeScope="" ma:versionID="cad898ccfc1f246054b6ce09ce162eba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8ed7ab3137a432746c928f9b306d9168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17E6F-6B2B-409C-B3DD-FF77CB7F1E2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b31ca1b-3946-45b8-a263-034233bdb2d8"/>
    <ds:schemaRef ds:uri="58d80952-9fc7-4439-aceb-6240e13bee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EE60-F48D-495C-A85B-A3F8726A5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AHCCCS%20Letterhead%20-%20Central.dotx</Template>
  <TotalTime>8</TotalTime>
  <Pages>1</Pages>
  <Words>625</Words>
  <Characters>3567</Characters>
  <Application>Microsoft Office Word</Application>
  <DocSecurity>4</DocSecurity>
  <Lines>29</Lines>
  <Paragraphs>8</Paragraphs>
  <ScaleCrop>false</ScaleCrop>
  <Company/>
  <LinksUpToDate>false</LinksUpToDate>
  <CharactersWithSpaces>4184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https://www.azahcccs.gov/Resources/Contractor/Manuals/QMPIReporting.html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MinJi</dc:creator>
  <cp:keywords/>
  <dc:description/>
  <cp:lastModifiedBy>Yi, MinJi</cp:lastModifiedBy>
  <cp:revision>143</cp:revision>
  <dcterms:created xsi:type="dcterms:W3CDTF">2023-05-15T20:28:00Z</dcterms:created>
  <dcterms:modified xsi:type="dcterms:W3CDTF">2023-06-14T19:53:00Z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</Properties>
</file>