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5613"/>
      </w:tblGrid>
      <w:tr w:rsidR="00BB0A66" w:rsidRPr="009E1174" w14:paraId="44F9D94B" w14:textId="77777777" w:rsidTr="00E04A13">
        <w:trPr>
          <w:trHeight w:val="449"/>
        </w:trPr>
        <w:tc>
          <w:tcPr>
            <w:tcW w:w="1641" w:type="dxa"/>
            <w:vAlign w:val="bottom"/>
          </w:tcPr>
          <w:p w14:paraId="02ABC03A" w14:textId="4B51E4BD" w:rsidR="00BB0A66" w:rsidRPr="009E1174" w:rsidRDefault="00EC48B9" w:rsidP="009E1174">
            <w:pPr>
              <w:rPr>
                <w:rFonts w:eastAsia="Times New Roman" w:cstheme="minorHAnsi"/>
                <w:b/>
                <w:smallCaps/>
                <w:color w:val="000000"/>
              </w:rPr>
            </w:pPr>
            <w:r w:rsidRPr="009E1174">
              <w:rPr>
                <w:rFonts w:eastAsia="Times New Roman" w:cstheme="minorHAnsi"/>
                <w:b/>
                <w:smallCaps/>
                <w:color w:val="000000"/>
              </w:rPr>
              <w:t>CONTRACTOR:</w:t>
            </w:r>
          </w:p>
        </w:tc>
        <w:tc>
          <w:tcPr>
            <w:tcW w:w="5613" w:type="dxa"/>
            <w:tcBorders>
              <w:bottom w:val="single" w:sz="6" w:space="0" w:color="auto"/>
            </w:tcBorders>
            <w:vAlign w:val="bottom"/>
          </w:tcPr>
          <w:p w14:paraId="11FA28BF" w14:textId="77777777" w:rsidR="00BB0A66" w:rsidRPr="009E1174" w:rsidRDefault="00BB0A66" w:rsidP="00EC48B9">
            <w:pPr>
              <w:jc w:val="both"/>
              <w:rPr>
                <w:rFonts w:eastAsia="Times New Roman" w:cstheme="minorHAnsi"/>
                <w:b/>
                <w:smallCaps/>
                <w:color w:val="000000"/>
              </w:rPr>
            </w:pPr>
          </w:p>
        </w:tc>
      </w:tr>
    </w:tbl>
    <w:p w14:paraId="7DDA6733" w14:textId="77777777" w:rsidR="00BB0A66" w:rsidRPr="009E1174" w:rsidRDefault="00BB0A66" w:rsidP="000B5356">
      <w:pPr>
        <w:spacing w:after="0"/>
        <w:rPr>
          <w:rFonts w:cstheme="minorHAnsi"/>
          <w:b/>
          <w:smallCaps/>
        </w:rPr>
      </w:pPr>
    </w:p>
    <w:p w14:paraId="52593F4D" w14:textId="4C3EA793" w:rsidR="009B2C9A" w:rsidRPr="009E1174" w:rsidRDefault="00EC48B9" w:rsidP="00487E5F">
      <w:pPr>
        <w:spacing w:line="240" w:lineRule="auto"/>
        <w:jc w:val="both"/>
        <w:rPr>
          <w:rFonts w:cstheme="minorHAnsi"/>
          <w:smallCaps/>
        </w:rPr>
      </w:pPr>
      <w:r w:rsidRPr="009E1174">
        <w:rPr>
          <w:rFonts w:cstheme="minorHAnsi"/>
          <w:b/>
          <w:smallCaps/>
        </w:rPr>
        <w:t>INSTRUCTIONS:</w:t>
      </w:r>
      <w:r w:rsidRPr="009E1174">
        <w:rPr>
          <w:rFonts w:cstheme="minorHAnsi"/>
          <w:smallCaps/>
        </w:rPr>
        <w:t xml:space="preserve"> </w:t>
      </w:r>
      <w:r w:rsidR="00D438BF" w:rsidRPr="009E1174">
        <w:rPr>
          <w:rFonts w:cstheme="minorHAnsi"/>
        </w:rPr>
        <w:t xml:space="preserve">The Contractor shall reference </w:t>
      </w:r>
      <w:r w:rsidR="009B2C9A" w:rsidRPr="009E1174">
        <w:rPr>
          <w:rFonts w:cstheme="minorHAnsi"/>
        </w:rPr>
        <w:t>ACOM Policy 438</w:t>
      </w:r>
      <w:r w:rsidR="00D438BF" w:rsidRPr="009E1174">
        <w:rPr>
          <w:rFonts w:cstheme="minorHAnsi"/>
        </w:rPr>
        <w:t xml:space="preserve">, Section </w:t>
      </w:r>
      <w:r w:rsidR="00C92E2C" w:rsidRPr="009E1174">
        <w:rPr>
          <w:rFonts w:cstheme="minorHAnsi"/>
        </w:rPr>
        <w:t>regarding</w:t>
      </w:r>
      <w:r w:rsidR="000B4E00" w:rsidRPr="009E1174">
        <w:rPr>
          <w:rFonts w:cstheme="minorHAnsi"/>
        </w:rPr>
        <w:t xml:space="preserve"> Administrative Services Subcontractor Evaluation Report </w:t>
      </w:r>
      <w:r w:rsidR="009B2C9A" w:rsidRPr="009E1174">
        <w:rPr>
          <w:rFonts w:cstheme="minorHAnsi"/>
        </w:rPr>
        <w:t>for detailed requirements that are to be incorporated in the report below.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1980"/>
        <w:gridCol w:w="1620"/>
        <w:gridCol w:w="1530"/>
        <w:gridCol w:w="1597"/>
        <w:gridCol w:w="1661"/>
      </w:tblGrid>
      <w:tr w:rsidR="0054134D" w:rsidRPr="009E1174" w14:paraId="7CDEDCD5" w14:textId="77777777" w:rsidTr="0038777A">
        <w:trPr>
          <w:trHeight w:val="1880"/>
          <w:tblHeader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7CDEDCCA" w14:textId="0D2AED02" w:rsidR="00C74ACD" w:rsidRPr="00A830A9" w:rsidRDefault="00BD0463" w:rsidP="00B622C8">
            <w:pPr>
              <w:pStyle w:val="ListParagraph"/>
              <w:ind w:left="0" w:right="-114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ADMINISTRATIVE SERVICES SUBCONTRACTOR </w:t>
            </w:r>
            <w:r w:rsidR="004976C7" w:rsidRPr="00C4246B">
              <w:rPr>
                <w:rFonts w:cstheme="minorHAnsi"/>
                <w:b/>
                <w:bCs/>
                <w:smallCaps/>
              </w:rPr>
              <w:t xml:space="preserve">OR </w:t>
            </w:r>
            <w:r w:rsidR="00F107D3">
              <w:rPr>
                <w:rFonts w:cstheme="minorHAnsi"/>
                <w:b/>
                <w:bCs/>
                <w:smallCaps/>
              </w:rPr>
              <w:t xml:space="preserve">MANAGEMENT SERVICES AGREEMENT </w:t>
            </w:r>
            <w:r w:rsidR="001754A3">
              <w:rPr>
                <w:rFonts w:cstheme="minorHAnsi"/>
                <w:b/>
                <w:bCs/>
                <w:smallCaps/>
              </w:rPr>
              <w:t>(</w:t>
            </w:r>
            <w:r w:rsidR="004976C7" w:rsidRPr="00C4246B">
              <w:rPr>
                <w:rFonts w:cstheme="minorHAnsi"/>
                <w:b/>
                <w:bCs/>
                <w:smallCaps/>
              </w:rPr>
              <w:t>MSA</w:t>
            </w:r>
            <w:r w:rsidR="001754A3">
              <w:rPr>
                <w:rFonts w:cstheme="minorHAnsi"/>
                <w:b/>
                <w:bCs/>
                <w:smallCaps/>
              </w:rPr>
              <w:t>)</w:t>
            </w:r>
            <w:r w:rsidRPr="00A830A9">
              <w:rPr>
                <w:rFonts w:cstheme="minorHAnsi"/>
                <w:b/>
                <w:bCs/>
                <w:smallCaps/>
              </w:rPr>
              <w:t xml:space="preserve"> NAME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E017A73" w14:textId="354AC116" w:rsidR="003F61DA" w:rsidRPr="00A830A9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DELEGATED DUTIES</w:t>
            </w:r>
          </w:p>
          <w:p w14:paraId="7CDEDCCB" w14:textId="5AA8AEB7" w:rsidR="00C74ACD" w:rsidRPr="00A830A9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AND RESPONSIBILITIES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CDEDCCC" w14:textId="7FBC9CA7" w:rsidR="00C74ACD" w:rsidRPr="00A830A9" w:rsidRDefault="00BD0463" w:rsidP="00B622C8">
            <w:pPr>
              <w:pStyle w:val="ListParagraph"/>
              <w:ind w:left="21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REVIEW DATE OF DUTIES, RESPONSIBILITIES AND FINANCIAL POSITION OF SUBCONTRACTOR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DEDCCE" w14:textId="07E06C52" w:rsidR="00C74ACD" w:rsidRPr="00A830A9" w:rsidRDefault="00BD0463" w:rsidP="00B622C8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COMPREHENSIVE SUMMARY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DEDCD0" w14:textId="1D16DDF2" w:rsidR="00C74ACD" w:rsidRPr="00A830A9" w:rsidRDefault="00BD0463" w:rsidP="00B622C8">
            <w:pPr>
              <w:pStyle w:val="ListParagraph"/>
              <w:ind w:left="8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NEXT SCHEDULED REVIEW DATE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3627B27" w14:textId="5FC25EEC" w:rsidR="00640826" w:rsidRPr="00A830A9" w:rsidRDefault="00BD0463" w:rsidP="00B622C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IDENTIFIED AREAS</w:t>
            </w:r>
          </w:p>
          <w:p w14:paraId="7CDEDCD1" w14:textId="79EBA75B" w:rsidR="00C74ACD" w:rsidRPr="00A830A9" w:rsidRDefault="00BD0463" w:rsidP="00B622C8">
            <w:pPr>
              <w:pStyle w:val="ListParagraph"/>
              <w:ind w:left="0"/>
              <w:jc w:val="center"/>
              <w:rPr>
                <w:rFonts w:cstheme="minorHAnsi"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OF DEFICIENCY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FC9929C" w14:textId="77777777" w:rsidR="003C565D" w:rsidRPr="00A830A9" w:rsidRDefault="003C565D" w:rsidP="0025625A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  <w:p w14:paraId="107A43D5" w14:textId="3689239A" w:rsidR="0025625A" w:rsidRPr="00A830A9" w:rsidRDefault="00BD0463" w:rsidP="0025625A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CORRECTIVE ACTION PLAN (CAP) ISSUED? </w:t>
            </w:r>
          </w:p>
          <w:p w14:paraId="7CDEDCD2" w14:textId="7AB59B82" w:rsidR="00C74ACD" w:rsidRPr="00A830A9" w:rsidRDefault="00BD0463" w:rsidP="00C223AD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Y/N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6A718E55" w14:textId="5585B9EC" w:rsidR="00C74ACD" w:rsidRPr="00A830A9" w:rsidRDefault="00BD0463" w:rsidP="0037202E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STATUS OF CAP</w:t>
            </w:r>
          </w:p>
          <w:p w14:paraId="7CDEDCD3" w14:textId="0B0DAD73" w:rsidR="00C3780C" w:rsidRPr="00A830A9" w:rsidRDefault="00BD0463" w:rsidP="0037202E">
            <w:pPr>
              <w:jc w:val="center"/>
              <w:rPr>
                <w:rFonts w:cstheme="minorHAnsi"/>
                <w:b/>
                <w:bCs/>
                <w:i/>
                <w:smallCaps/>
              </w:rPr>
            </w:pPr>
            <w:r w:rsidRPr="00A830A9">
              <w:rPr>
                <w:rFonts w:cstheme="minorHAnsi"/>
                <w:b/>
                <w:bCs/>
                <w:i/>
                <w:smallCaps/>
              </w:rPr>
              <w:t>(PROVIDE IN SEPARATE SUMMARY)</w:t>
            </w:r>
          </w:p>
        </w:tc>
      </w:tr>
      <w:tr w:rsidR="00691383" w:rsidRPr="009E1174" w14:paraId="7CDEDCDF" w14:textId="77777777" w:rsidTr="0038777A">
        <w:trPr>
          <w:trHeight w:val="638"/>
        </w:trPr>
        <w:tc>
          <w:tcPr>
            <w:tcW w:w="1998" w:type="dxa"/>
          </w:tcPr>
          <w:p w14:paraId="7CDEDCD6" w14:textId="3D890152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D7" w14:textId="7207D70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D8" w14:textId="77777777" w:rsidR="00C74ACD" w:rsidRPr="009E1174" w:rsidRDefault="00C74ACD" w:rsidP="007C328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CDEDCD9" w14:textId="77777777" w:rsidR="00C74ACD" w:rsidRPr="009E1174" w:rsidRDefault="00C74ACD" w:rsidP="00F663C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CDEDCDA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DB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7CDEDCDC" w14:textId="77777777" w:rsidR="00C74ACD" w:rsidRPr="009E1174" w:rsidRDefault="00C74ACD" w:rsidP="005C384A">
            <w:pPr>
              <w:rPr>
                <w:rFonts w:cstheme="minorHAnsi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7CDEDCDD" w14:textId="46C16C79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  <w:tr w:rsidR="00691383" w:rsidRPr="009E1174" w14:paraId="7CDEDCE9" w14:textId="77777777" w:rsidTr="0038777A">
        <w:trPr>
          <w:trHeight w:val="530"/>
        </w:trPr>
        <w:tc>
          <w:tcPr>
            <w:tcW w:w="1998" w:type="dxa"/>
          </w:tcPr>
          <w:p w14:paraId="7CDEDCE0" w14:textId="77777777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2070" w:type="dxa"/>
          </w:tcPr>
          <w:p w14:paraId="7CDEDCE1" w14:textId="342A5985" w:rsidR="00C74ACD" w:rsidRPr="009E1174" w:rsidRDefault="00C74ACD" w:rsidP="005C384A">
            <w:pPr>
              <w:rPr>
                <w:rFonts w:cstheme="minorHAnsi"/>
                <w:color w:val="000000"/>
              </w:rPr>
            </w:pPr>
          </w:p>
        </w:tc>
        <w:tc>
          <w:tcPr>
            <w:tcW w:w="2160" w:type="dxa"/>
          </w:tcPr>
          <w:p w14:paraId="7CDEDCE2" w14:textId="505E319F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980" w:type="dxa"/>
          </w:tcPr>
          <w:p w14:paraId="7CDEDCE3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</w:tcPr>
          <w:p w14:paraId="7CDEDCE4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7CDEDCE5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</w:tcPr>
          <w:p w14:paraId="7CDEDCE6" w14:textId="77777777" w:rsidR="00C74ACD" w:rsidRPr="009E1174" w:rsidRDefault="00C74ACD" w:rsidP="00AB00BD">
            <w:pPr>
              <w:pStyle w:val="ListParagraph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7CDEDCE7" w14:textId="056B3A7F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</w:tr>
      <w:tr w:rsidR="00691383" w:rsidRPr="009E1174" w14:paraId="7CDEDCF3" w14:textId="77777777" w:rsidTr="0038777A">
        <w:trPr>
          <w:trHeight w:val="521"/>
        </w:trPr>
        <w:tc>
          <w:tcPr>
            <w:tcW w:w="1998" w:type="dxa"/>
          </w:tcPr>
          <w:p w14:paraId="7CDEDCEA" w14:textId="77777777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EB" w14:textId="1C3FBB8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EC" w14:textId="736F7A12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CDEDCED" w14:textId="77777777" w:rsidR="00C74ACD" w:rsidRPr="009E1174" w:rsidRDefault="00C74ACD" w:rsidP="00203254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CDEDCEE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EF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7CDEDCF0" w14:textId="77777777" w:rsidR="00C74ACD" w:rsidRPr="009E1174" w:rsidRDefault="00C74ACD" w:rsidP="005746AE">
            <w:pPr>
              <w:rPr>
                <w:rFonts w:cstheme="minorHAnsi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7CDEDCF1" w14:textId="38BBF9F6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</w:tbl>
    <w:p w14:paraId="2CD6A170" w14:textId="40FC205A" w:rsidR="00895765" w:rsidRDefault="00A71387" w:rsidP="00A71387">
      <w:pPr>
        <w:tabs>
          <w:tab w:val="left" w:pos="5328"/>
        </w:tabs>
        <w:rPr>
          <w:rFonts w:cstheme="minorHAnsi"/>
        </w:rPr>
      </w:pPr>
      <w:r w:rsidRPr="009E1174">
        <w:rPr>
          <w:rFonts w:cstheme="minorHAnsi"/>
        </w:rPr>
        <w:tab/>
      </w:r>
    </w:p>
    <w:p w14:paraId="183EC0E7" w14:textId="77777777" w:rsidR="00322BE4" w:rsidRPr="00322BE4" w:rsidRDefault="00322BE4" w:rsidP="00322BE4">
      <w:pPr>
        <w:rPr>
          <w:rFonts w:cstheme="minorHAnsi"/>
        </w:rPr>
      </w:pPr>
    </w:p>
    <w:p w14:paraId="20344BE6" w14:textId="77777777" w:rsidR="00322BE4" w:rsidRPr="00322BE4" w:rsidRDefault="00322BE4" w:rsidP="00322BE4">
      <w:pPr>
        <w:rPr>
          <w:rFonts w:cstheme="minorHAnsi"/>
        </w:rPr>
      </w:pPr>
    </w:p>
    <w:p w14:paraId="55E67C3B" w14:textId="77777777" w:rsidR="00322BE4" w:rsidRPr="00322BE4" w:rsidRDefault="00322BE4" w:rsidP="00322BE4">
      <w:pPr>
        <w:rPr>
          <w:rFonts w:cstheme="minorHAnsi"/>
        </w:rPr>
      </w:pPr>
    </w:p>
    <w:p w14:paraId="4C069DFA" w14:textId="77777777" w:rsidR="00322BE4" w:rsidRPr="00322BE4" w:rsidRDefault="00322BE4" w:rsidP="00322BE4">
      <w:pPr>
        <w:rPr>
          <w:rFonts w:cstheme="minorHAnsi"/>
        </w:rPr>
      </w:pPr>
    </w:p>
    <w:p w14:paraId="2C10E6ED" w14:textId="77777777" w:rsidR="00322BE4" w:rsidRPr="00322BE4" w:rsidRDefault="00322BE4" w:rsidP="00322BE4">
      <w:pPr>
        <w:rPr>
          <w:rFonts w:cstheme="minorHAnsi"/>
        </w:rPr>
      </w:pPr>
    </w:p>
    <w:p w14:paraId="572761E9" w14:textId="77777777" w:rsidR="00322BE4" w:rsidRPr="00322BE4" w:rsidRDefault="00322BE4" w:rsidP="00322BE4">
      <w:pPr>
        <w:jc w:val="center"/>
        <w:rPr>
          <w:rFonts w:cstheme="minorHAnsi"/>
        </w:rPr>
      </w:pPr>
    </w:p>
    <w:sectPr w:rsidR="00322BE4" w:rsidRPr="00322BE4" w:rsidSect="00120BEE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 w:code="1"/>
      <w:pgMar w:top="1440" w:right="720" w:bottom="144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491F" w14:textId="77777777" w:rsidR="000127BA" w:rsidRDefault="000127BA" w:rsidP="00596D5D">
      <w:pPr>
        <w:spacing w:after="0" w:line="240" w:lineRule="auto"/>
      </w:pPr>
      <w:r>
        <w:separator/>
      </w:r>
    </w:p>
  </w:endnote>
  <w:endnote w:type="continuationSeparator" w:id="0">
    <w:p w14:paraId="292AD0F0" w14:textId="77777777" w:rsidR="000127BA" w:rsidRDefault="000127BA" w:rsidP="00596D5D">
      <w:pPr>
        <w:spacing w:after="0" w:line="240" w:lineRule="auto"/>
      </w:pPr>
      <w:r>
        <w:continuationSeparator/>
      </w:r>
    </w:p>
  </w:endnote>
  <w:endnote w:type="continuationNotice" w:id="1">
    <w:p w14:paraId="57F786FB" w14:textId="77777777" w:rsidR="000127BA" w:rsidRDefault="00012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3795072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theme="minorHAnsi"/>
            <w:color w:val="218DCB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color w:val="auto"/>
          </w:rPr>
        </w:sdtEndPr>
        <w:sdtContent>
          <w:p w14:paraId="53C167C0" w14:textId="21017145" w:rsidR="00167F1C" w:rsidRPr="00E07481" w:rsidRDefault="00167F1C" w:rsidP="00167F1C">
            <w:pPr>
              <w:spacing w:after="0"/>
              <w:rPr>
                <w:rFonts w:cstheme="minorHAnsi"/>
                <w:color w:val="218DCB"/>
              </w:rPr>
            </w:pPr>
          </w:p>
          <w:p w14:paraId="3DB6136E" w14:textId="0BC86A6D" w:rsidR="00167F1C" w:rsidRPr="00E07481" w:rsidRDefault="00951FB8" w:rsidP="0038777A">
            <w:pPr>
              <w:pStyle w:val="Footer"/>
              <w:pBdr>
                <w:top w:val="single" w:sz="18" w:space="1" w:color="218DCB"/>
              </w:pBdr>
              <w:jc w:val="center"/>
              <w:rPr>
                <w:rFonts w:cstheme="minorHAnsi"/>
                <w:b/>
                <w:color w:val="218DCB"/>
              </w:rPr>
            </w:pPr>
            <w:r w:rsidRPr="00E07481">
              <w:rPr>
                <w:rFonts w:cstheme="minorHAnsi"/>
                <w:b/>
                <w:color w:val="218DCB"/>
              </w:rPr>
              <w:t>438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 </w:t>
            </w:r>
            <w:r w:rsidRPr="00E07481">
              <w:rPr>
                <w:rFonts w:cstheme="minorHAnsi"/>
                <w:b/>
                <w:color w:val="218DCB"/>
              </w:rPr>
              <w:t>-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 Attachment </w:t>
            </w:r>
            <w:r w:rsidRPr="00E07481">
              <w:rPr>
                <w:rFonts w:cstheme="minorHAnsi"/>
                <w:b/>
                <w:color w:val="218DCB"/>
              </w:rPr>
              <w:t>B – P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age 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begin"/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instrText xml:space="preserve"> PAGE </w:instrTex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separate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>1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end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 xml:space="preserve"> </w:t>
            </w:r>
            <w:r w:rsidR="00E07481" w:rsidRPr="00E07481">
              <w:rPr>
                <w:rStyle w:val="PageNumber"/>
                <w:rFonts w:cstheme="minorHAnsi"/>
                <w:b/>
                <w:color w:val="218DCB"/>
              </w:rPr>
              <w:t>of</w:t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 xml:space="preserve"> 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begin"/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instrText xml:space="preserve"> NUMPAGES </w:instrTex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separate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>4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end"/>
            </w:r>
          </w:p>
          <w:p w14:paraId="0546526D" w14:textId="0D144545" w:rsidR="00AB00BD" w:rsidRPr="00E07481" w:rsidRDefault="00AB00BD" w:rsidP="00167F1C">
            <w:pPr>
              <w:pStyle w:val="Footer"/>
              <w:jc w:val="center"/>
              <w:rPr>
                <w:rFonts w:cstheme="minorHAnsi"/>
                <w:b/>
                <w:bCs/>
                <w:color w:val="218DCB"/>
              </w:rPr>
            </w:pPr>
          </w:p>
          <w:p w14:paraId="7A657BA9" w14:textId="3CB2FAB4" w:rsidR="002A24DB" w:rsidRPr="006D0D0E" w:rsidRDefault="00951FB8" w:rsidP="00A71387">
            <w:pPr>
              <w:pStyle w:val="Footer"/>
              <w:rPr>
                <w:rFonts w:cstheme="minorHAnsi"/>
                <w:color w:val="218DCB"/>
                <w:sz w:val="20"/>
                <w:szCs w:val="20"/>
              </w:rPr>
            </w:pPr>
            <w:r w:rsidRPr="006D0D0E">
              <w:rPr>
                <w:rFonts w:cstheme="minorHAnsi"/>
                <w:color w:val="218DCB"/>
                <w:sz w:val="20"/>
                <w:szCs w:val="20"/>
              </w:rPr>
              <w:t>EFFECTIVE DATES:   10/01/14, 07/01/16, 10/01/18, 10/01/20, 10/01/21, 10/01/23</w:t>
            </w:r>
            <w:r w:rsidR="00424036">
              <w:rPr>
                <w:rFonts w:cstheme="minorHAnsi"/>
                <w:color w:val="218DCB"/>
                <w:sz w:val="20"/>
                <w:szCs w:val="20"/>
              </w:rPr>
              <w:t xml:space="preserve">, </w:t>
            </w:r>
            <w:r w:rsidR="009E5686">
              <w:rPr>
                <w:rFonts w:cstheme="minorHAnsi"/>
                <w:color w:val="218DCB"/>
                <w:sz w:val="20"/>
                <w:szCs w:val="20"/>
              </w:rPr>
              <w:t>10/01/24</w:t>
            </w:r>
          </w:p>
          <w:p w14:paraId="7CDEDD46" w14:textId="42407980" w:rsidR="00AB00BD" w:rsidRPr="00951FB8" w:rsidRDefault="00951FB8" w:rsidP="00951FB8">
            <w:pPr>
              <w:pStyle w:val="Footer"/>
              <w:tabs>
                <w:tab w:val="clear" w:pos="9360"/>
                <w:tab w:val="left" w:pos="13310"/>
              </w:tabs>
              <w:rPr>
                <w:rFonts w:cstheme="minorHAnsi"/>
                <w:b/>
              </w:rPr>
            </w:pPr>
            <w:r w:rsidRPr="006D0D0E">
              <w:rPr>
                <w:rFonts w:cstheme="minorHAnsi"/>
                <w:color w:val="218DCB"/>
                <w:sz w:val="20"/>
                <w:szCs w:val="20"/>
              </w:rPr>
              <w:t xml:space="preserve">APPROVAL DATES:  10/04/18, 05/07/20, 04/22/21, </w:t>
            </w:r>
            <w:r w:rsidR="00D81F74">
              <w:rPr>
                <w:rFonts w:cstheme="minorHAnsi"/>
                <w:color w:val="218DCB"/>
                <w:sz w:val="20"/>
                <w:szCs w:val="20"/>
              </w:rPr>
              <w:t>06/15/23</w:t>
            </w:r>
            <w:r w:rsidR="00424036">
              <w:rPr>
                <w:rFonts w:cstheme="minorHAnsi"/>
                <w:color w:val="218DCB"/>
                <w:sz w:val="20"/>
                <w:szCs w:val="20"/>
              </w:rPr>
              <w:t xml:space="preserve">, </w:t>
            </w:r>
            <w:r w:rsidR="00406156">
              <w:rPr>
                <w:rFonts w:cstheme="minorHAnsi"/>
                <w:color w:val="218DCB"/>
                <w:sz w:val="20"/>
                <w:szCs w:val="20"/>
              </w:rPr>
              <w:t>05/21/24</w:t>
            </w:r>
            <w:r>
              <w:rPr>
                <w:rFonts w:cstheme="minorHAnsi"/>
                <w:b/>
                <w:bCs/>
              </w:rPr>
              <w:tab/>
            </w:r>
          </w:p>
        </w:sdtContent>
      </w:sdt>
    </w:sdtContent>
  </w:sdt>
  <w:p w14:paraId="7CDEDD47" w14:textId="77777777" w:rsidR="00AB00BD" w:rsidRDefault="00AB0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FEFE" w14:textId="77777777" w:rsidR="000127BA" w:rsidRDefault="000127BA" w:rsidP="00596D5D">
      <w:pPr>
        <w:spacing w:after="0" w:line="240" w:lineRule="auto"/>
      </w:pPr>
      <w:r>
        <w:separator/>
      </w:r>
    </w:p>
  </w:footnote>
  <w:footnote w:type="continuationSeparator" w:id="0">
    <w:p w14:paraId="423A02DF" w14:textId="77777777" w:rsidR="000127BA" w:rsidRDefault="000127BA" w:rsidP="00596D5D">
      <w:pPr>
        <w:spacing w:after="0" w:line="240" w:lineRule="auto"/>
      </w:pPr>
      <w:r>
        <w:continuationSeparator/>
      </w:r>
    </w:p>
  </w:footnote>
  <w:footnote w:type="continuationNotice" w:id="1">
    <w:p w14:paraId="2B2AD695" w14:textId="77777777" w:rsidR="000127BA" w:rsidRDefault="00012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974F" w14:textId="24756695" w:rsidR="00C57362" w:rsidRDefault="00B55D61">
    <w:pPr>
      <w:pStyle w:val="Header"/>
    </w:pPr>
    <w:r>
      <w:rPr>
        <w:noProof/>
      </w:rPr>
      <w:pict w14:anchorId="77AF8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153063" o:spid="_x0000_s1028" type="#_x0000_t136" style="position:absolute;margin-left:0;margin-top:0;width:599.85pt;height:59.95pt;rotation:315;z-index:-251658239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00" w:type="dxa"/>
      <w:jc w:val="center"/>
      <w:tblLook w:val="04A0" w:firstRow="1" w:lastRow="0" w:firstColumn="1" w:lastColumn="0" w:noHBand="0" w:noVBand="1"/>
    </w:tblPr>
    <w:tblGrid>
      <w:gridCol w:w="3262"/>
      <w:gridCol w:w="11138"/>
    </w:tblGrid>
    <w:tr w:rsidR="00AE54B9" w:rsidRPr="000E55EA" w14:paraId="2669AE17" w14:textId="77777777" w:rsidTr="0038777A">
      <w:trPr>
        <w:trHeight w:val="450"/>
        <w:jc w:val="center"/>
      </w:trPr>
      <w:tc>
        <w:tcPr>
          <w:tcW w:w="3262" w:type="dxa"/>
          <w:vMerge w:val="restart"/>
          <w:shd w:val="clear" w:color="auto" w:fill="auto"/>
          <w:vAlign w:val="center"/>
        </w:tcPr>
        <w:p w14:paraId="366ACE18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  <w:r w:rsidRPr="000E55EA">
            <w:rPr>
              <w:rFonts w:eastAsia="Calibri" w:cstheme="minorHAnsi"/>
              <w:bCs/>
              <w:noProof/>
            </w:rPr>
            <w:drawing>
              <wp:inline distT="0" distB="0" distL="0" distR="0" wp14:anchorId="25BE1412" wp14:editId="0814C67E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A7144D0" w14:textId="1077E2AD" w:rsidR="00AE54B9" w:rsidRPr="000E55EA" w:rsidRDefault="009E1174" w:rsidP="00E463B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bCs/>
              <w:smallCaps/>
              <w:color w:val="2F8DCB"/>
            </w:rPr>
          </w:pPr>
          <w:r w:rsidRPr="000E55EA">
            <w:rPr>
              <w:rFonts w:cstheme="minorHAnsi"/>
              <w:b/>
              <w:bCs/>
              <w:smallCaps/>
              <w:color w:val="2F8DCB"/>
            </w:rPr>
            <w:t>AHCCCS CONTRACTOR OPERATIONS MANUAL</w:t>
          </w:r>
        </w:p>
      </w:tc>
    </w:tr>
    <w:tr w:rsidR="00AE54B9" w:rsidRPr="000E55EA" w14:paraId="60F803FE" w14:textId="77777777" w:rsidTr="0038777A">
      <w:trPr>
        <w:jc w:val="center"/>
      </w:trPr>
      <w:tc>
        <w:tcPr>
          <w:tcW w:w="3262" w:type="dxa"/>
          <w:vMerge/>
          <w:shd w:val="clear" w:color="auto" w:fill="auto"/>
        </w:tcPr>
        <w:p w14:paraId="3F48699E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</w:p>
      </w:tc>
      <w:tc>
        <w:tcPr>
          <w:tcW w:w="11228" w:type="dxa"/>
          <w:tcBorders>
            <w:top w:val="single" w:sz="18" w:space="0" w:color="2F8DCB"/>
          </w:tcBorders>
          <w:shd w:val="clear" w:color="auto" w:fill="auto"/>
        </w:tcPr>
        <w:p w14:paraId="6B8E2857" w14:textId="4E2774AB" w:rsidR="00C316ED" w:rsidRPr="00AC36EB" w:rsidRDefault="000E55EA" w:rsidP="00E463BD">
          <w:pPr>
            <w:tabs>
              <w:tab w:val="left" w:pos="6480"/>
            </w:tabs>
            <w:spacing w:after="0" w:line="240" w:lineRule="auto"/>
            <w:jc w:val="center"/>
            <w:rPr>
              <w:rFonts w:eastAsia="Times New Roman" w:cstheme="minorHAnsi"/>
              <w:b/>
              <w:smallCaps/>
              <w:color w:val="218DCB"/>
            </w:rPr>
          </w:pPr>
          <w:r w:rsidRPr="00AC36EB">
            <w:rPr>
              <w:rFonts w:eastAsia="Times New Roman" w:cstheme="minorHAnsi"/>
              <w:b/>
              <w:smallCaps/>
              <w:color w:val="218DCB"/>
            </w:rPr>
            <w:t>POLICY 438</w:t>
          </w:r>
          <w:r w:rsidR="00E04A13">
            <w:rPr>
              <w:rFonts w:eastAsia="Times New Roman" w:cstheme="minorHAnsi"/>
              <w:b/>
              <w:smallCaps/>
              <w:color w:val="218DCB"/>
            </w:rPr>
            <w:t xml:space="preserve"> - </w:t>
          </w:r>
          <w:r w:rsidRPr="00AC36EB">
            <w:rPr>
              <w:rFonts w:eastAsia="Times New Roman" w:cstheme="minorHAnsi"/>
              <w:b/>
              <w:smallCaps/>
              <w:color w:val="218DCB"/>
            </w:rPr>
            <w:t>ATTACHMENT B -</w:t>
          </w:r>
        </w:p>
        <w:p w14:paraId="5808B441" w14:textId="3CE1686A" w:rsidR="00AE54B9" w:rsidRPr="000E55EA" w:rsidRDefault="000E55EA" w:rsidP="00E463BD">
          <w:pPr>
            <w:spacing w:after="0" w:line="240" w:lineRule="auto"/>
            <w:jc w:val="center"/>
            <w:rPr>
              <w:rFonts w:cstheme="minorHAnsi"/>
            </w:rPr>
          </w:pPr>
          <w:r w:rsidRPr="00AC36EB">
            <w:rPr>
              <w:rFonts w:eastAsia="Times New Roman" w:cstheme="minorHAnsi"/>
              <w:b/>
              <w:smallCaps/>
              <w:color w:val="218DCB"/>
            </w:rPr>
            <w:t>ADMINISTRATIVE SERVICES SUBCONTRACTOR EVALUATION REPORT TEMPLATE</w:t>
          </w:r>
        </w:p>
      </w:tc>
    </w:tr>
  </w:tbl>
  <w:p w14:paraId="7CDEDD42" w14:textId="575A40BF" w:rsidR="00AB00BD" w:rsidRPr="000E55EA" w:rsidRDefault="00B55D61" w:rsidP="00E7369E">
    <w:pPr>
      <w:tabs>
        <w:tab w:val="left" w:pos="6480"/>
      </w:tabs>
      <w:spacing w:after="0"/>
      <w:rPr>
        <w:rFonts w:eastAsia="Times New Roman" w:cstheme="minorHAnsi"/>
        <w:smallCaps/>
        <w:color w:val="000000"/>
        <w:sz w:val="6"/>
        <w:szCs w:val="6"/>
      </w:rPr>
    </w:pPr>
    <w:r>
      <w:rPr>
        <w:noProof/>
      </w:rPr>
      <w:pict w14:anchorId="20EA4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153064" o:spid="_x0000_s1029" type="#_x0000_t136" style="position:absolute;margin-left:0;margin-top:0;width:599.85pt;height:59.95pt;rotation:315;z-index:-251658238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  <w:p w14:paraId="231454EE" w14:textId="77777777" w:rsidR="00AB00BD" w:rsidRPr="000E55EA" w:rsidRDefault="00AB00BD" w:rsidP="009B1CEE">
    <w:pPr>
      <w:spacing w:after="0"/>
      <w:rPr>
        <w:rFonts w:cstheme="minorHAns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C0DA" w14:textId="0C7F80C8" w:rsidR="00C57362" w:rsidRDefault="00B55D61">
    <w:pPr>
      <w:pStyle w:val="Header"/>
    </w:pPr>
    <w:r>
      <w:rPr>
        <w:noProof/>
      </w:rPr>
      <w:pict w14:anchorId="5D471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153062" o:spid="_x0000_s1030" type="#_x0000_t136" style="position:absolute;margin-left:0;margin-top:0;width:599.85pt;height:59.95pt;rotation:315;z-index:-251658240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ADB"/>
    <w:multiLevelType w:val="hybridMultilevel"/>
    <w:tmpl w:val="224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232"/>
    <w:multiLevelType w:val="hybridMultilevel"/>
    <w:tmpl w:val="FF10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8A"/>
    <w:multiLevelType w:val="hybridMultilevel"/>
    <w:tmpl w:val="BA9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C"/>
    <w:multiLevelType w:val="hybridMultilevel"/>
    <w:tmpl w:val="272E9D82"/>
    <w:lvl w:ilvl="0" w:tplc="0C883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135E0"/>
    <w:multiLevelType w:val="hybridMultilevel"/>
    <w:tmpl w:val="E95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A6"/>
    <w:multiLevelType w:val="hybridMultilevel"/>
    <w:tmpl w:val="D74E6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86F"/>
    <w:multiLevelType w:val="hybridMultilevel"/>
    <w:tmpl w:val="DB6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F2"/>
    <w:multiLevelType w:val="hybridMultilevel"/>
    <w:tmpl w:val="8E4C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716"/>
    <w:multiLevelType w:val="hybridMultilevel"/>
    <w:tmpl w:val="93A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3A2F"/>
    <w:multiLevelType w:val="hybridMultilevel"/>
    <w:tmpl w:val="88F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4DD"/>
    <w:multiLevelType w:val="hybridMultilevel"/>
    <w:tmpl w:val="EC807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6881">
    <w:abstractNumId w:val="6"/>
  </w:num>
  <w:num w:numId="2" w16cid:durableId="1851407075">
    <w:abstractNumId w:val="0"/>
  </w:num>
  <w:num w:numId="3" w16cid:durableId="1084885880">
    <w:abstractNumId w:val="0"/>
  </w:num>
  <w:num w:numId="4" w16cid:durableId="273824590">
    <w:abstractNumId w:val="9"/>
  </w:num>
  <w:num w:numId="5" w16cid:durableId="723333901">
    <w:abstractNumId w:val="4"/>
  </w:num>
  <w:num w:numId="6" w16cid:durableId="123489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039881">
    <w:abstractNumId w:val="5"/>
  </w:num>
  <w:num w:numId="8" w16cid:durableId="1908219785">
    <w:abstractNumId w:val="1"/>
  </w:num>
  <w:num w:numId="9" w16cid:durableId="160698974">
    <w:abstractNumId w:val="8"/>
  </w:num>
  <w:num w:numId="10" w16cid:durableId="1520581156">
    <w:abstractNumId w:val="10"/>
  </w:num>
  <w:num w:numId="11" w16cid:durableId="566574471">
    <w:abstractNumId w:val="7"/>
  </w:num>
  <w:num w:numId="12" w16cid:durableId="712970636">
    <w:abstractNumId w:val="3"/>
  </w:num>
  <w:num w:numId="13" w16cid:durableId="1827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059A0"/>
    <w:rsid w:val="0001071A"/>
    <w:rsid w:val="000127BA"/>
    <w:rsid w:val="000149C5"/>
    <w:rsid w:val="000252C9"/>
    <w:rsid w:val="00030DDA"/>
    <w:rsid w:val="00034DA6"/>
    <w:rsid w:val="00061E84"/>
    <w:rsid w:val="00067CBE"/>
    <w:rsid w:val="00070A12"/>
    <w:rsid w:val="0009244C"/>
    <w:rsid w:val="000A061A"/>
    <w:rsid w:val="000A698E"/>
    <w:rsid w:val="000B01A9"/>
    <w:rsid w:val="000B03E1"/>
    <w:rsid w:val="000B4E00"/>
    <w:rsid w:val="000B5356"/>
    <w:rsid w:val="000C0868"/>
    <w:rsid w:val="000C228A"/>
    <w:rsid w:val="000C737F"/>
    <w:rsid w:val="000D0B2D"/>
    <w:rsid w:val="000E4065"/>
    <w:rsid w:val="000E55EA"/>
    <w:rsid w:val="000F355B"/>
    <w:rsid w:val="0010050E"/>
    <w:rsid w:val="00101C46"/>
    <w:rsid w:val="00102BB3"/>
    <w:rsid w:val="00115984"/>
    <w:rsid w:val="00116617"/>
    <w:rsid w:val="00120948"/>
    <w:rsid w:val="00120BEE"/>
    <w:rsid w:val="00131E62"/>
    <w:rsid w:val="00133645"/>
    <w:rsid w:val="00157669"/>
    <w:rsid w:val="00167F1C"/>
    <w:rsid w:val="001754A3"/>
    <w:rsid w:val="00185544"/>
    <w:rsid w:val="00186565"/>
    <w:rsid w:val="001937CD"/>
    <w:rsid w:val="00194AA1"/>
    <w:rsid w:val="00197460"/>
    <w:rsid w:val="001B24ED"/>
    <w:rsid w:val="001B2AAA"/>
    <w:rsid w:val="001B5C9E"/>
    <w:rsid w:val="001C55A8"/>
    <w:rsid w:val="001C73BD"/>
    <w:rsid w:val="001E0325"/>
    <w:rsid w:val="00200215"/>
    <w:rsid w:val="00202F26"/>
    <w:rsid w:val="00203254"/>
    <w:rsid w:val="002042DE"/>
    <w:rsid w:val="0022511D"/>
    <w:rsid w:val="00231897"/>
    <w:rsid w:val="00231DF9"/>
    <w:rsid w:val="00242F2E"/>
    <w:rsid w:val="00254557"/>
    <w:rsid w:val="00255F46"/>
    <w:rsid w:val="0025625A"/>
    <w:rsid w:val="002642AE"/>
    <w:rsid w:val="002738C8"/>
    <w:rsid w:val="0028175E"/>
    <w:rsid w:val="002A24DB"/>
    <w:rsid w:val="002B4604"/>
    <w:rsid w:val="002D196F"/>
    <w:rsid w:val="002D1B2D"/>
    <w:rsid w:val="002D4CB4"/>
    <w:rsid w:val="00304CAA"/>
    <w:rsid w:val="0031185F"/>
    <w:rsid w:val="00322BE4"/>
    <w:rsid w:val="00346ED0"/>
    <w:rsid w:val="00357D37"/>
    <w:rsid w:val="00365B0A"/>
    <w:rsid w:val="00367350"/>
    <w:rsid w:val="0037112E"/>
    <w:rsid w:val="003711AB"/>
    <w:rsid w:val="00371297"/>
    <w:rsid w:val="0037202E"/>
    <w:rsid w:val="00372D68"/>
    <w:rsid w:val="00380EF5"/>
    <w:rsid w:val="00383BDF"/>
    <w:rsid w:val="00385A2B"/>
    <w:rsid w:val="0038745E"/>
    <w:rsid w:val="0038777A"/>
    <w:rsid w:val="003C2661"/>
    <w:rsid w:val="003C565D"/>
    <w:rsid w:val="003D1CEE"/>
    <w:rsid w:val="003D2190"/>
    <w:rsid w:val="003D2621"/>
    <w:rsid w:val="003D5127"/>
    <w:rsid w:val="003E2FEF"/>
    <w:rsid w:val="003E3712"/>
    <w:rsid w:val="003F0E16"/>
    <w:rsid w:val="003F61DA"/>
    <w:rsid w:val="004032FC"/>
    <w:rsid w:val="00404426"/>
    <w:rsid w:val="00405114"/>
    <w:rsid w:val="00406156"/>
    <w:rsid w:val="00410357"/>
    <w:rsid w:val="004210AF"/>
    <w:rsid w:val="00424036"/>
    <w:rsid w:val="00424F24"/>
    <w:rsid w:val="00426653"/>
    <w:rsid w:val="00430ED1"/>
    <w:rsid w:val="004320AB"/>
    <w:rsid w:val="00437986"/>
    <w:rsid w:val="0044247E"/>
    <w:rsid w:val="004554C2"/>
    <w:rsid w:val="00460BD9"/>
    <w:rsid w:val="004618A0"/>
    <w:rsid w:val="00463EE2"/>
    <w:rsid w:val="00464FBA"/>
    <w:rsid w:val="0046627D"/>
    <w:rsid w:val="0046652A"/>
    <w:rsid w:val="0047043B"/>
    <w:rsid w:val="00475642"/>
    <w:rsid w:val="00483AE7"/>
    <w:rsid w:val="0048424B"/>
    <w:rsid w:val="00486407"/>
    <w:rsid w:val="0048775E"/>
    <w:rsid w:val="00487E5F"/>
    <w:rsid w:val="00493493"/>
    <w:rsid w:val="004976C7"/>
    <w:rsid w:val="004A3BFE"/>
    <w:rsid w:val="004A4E65"/>
    <w:rsid w:val="004A6D9F"/>
    <w:rsid w:val="004B2810"/>
    <w:rsid w:val="004B34D2"/>
    <w:rsid w:val="004B5CBD"/>
    <w:rsid w:val="004D006B"/>
    <w:rsid w:val="004D1BE8"/>
    <w:rsid w:val="004D1C20"/>
    <w:rsid w:val="004D3B50"/>
    <w:rsid w:val="004D520F"/>
    <w:rsid w:val="004E138D"/>
    <w:rsid w:val="004E5C77"/>
    <w:rsid w:val="004F62D7"/>
    <w:rsid w:val="004F7DF6"/>
    <w:rsid w:val="0050115E"/>
    <w:rsid w:val="00503EF3"/>
    <w:rsid w:val="00507FC9"/>
    <w:rsid w:val="00510222"/>
    <w:rsid w:val="00524B3F"/>
    <w:rsid w:val="00530325"/>
    <w:rsid w:val="00533797"/>
    <w:rsid w:val="00534C70"/>
    <w:rsid w:val="0054134D"/>
    <w:rsid w:val="00545264"/>
    <w:rsid w:val="00545D79"/>
    <w:rsid w:val="005654EA"/>
    <w:rsid w:val="00571B34"/>
    <w:rsid w:val="00571C5B"/>
    <w:rsid w:val="005746AE"/>
    <w:rsid w:val="005762B7"/>
    <w:rsid w:val="005767E0"/>
    <w:rsid w:val="00580625"/>
    <w:rsid w:val="005819D2"/>
    <w:rsid w:val="00586D50"/>
    <w:rsid w:val="00590F5F"/>
    <w:rsid w:val="00596D5D"/>
    <w:rsid w:val="005A2461"/>
    <w:rsid w:val="005B3B75"/>
    <w:rsid w:val="005B537C"/>
    <w:rsid w:val="005B55BA"/>
    <w:rsid w:val="005C384A"/>
    <w:rsid w:val="005C720D"/>
    <w:rsid w:val="005D0BF3"/>
    <w:rsid w:val="005D33E5"/>
    <w:rsid w:val="005D62E9"/>
    <w:rsid w:val="005E208A"/>
    <w:rsid w:val="005F04D1"/>
    <w:rsid w:val="00606367"/>
    <w:rsid w:val="006113C8"/>
    <w:rsid w:val="00611CCF"/>
    <w:rsid w:val="006169DF"/>
    <w:rsid w:val="00631B64"/>
    <w:rsid w:val="00632CA3"/>
    <w:rsid w:val="006362F5"/>
    <w:rsid w:val="00637778"/>
    <w:rsid w:val="00640826"/>
    <w:rsid w:val="006455BC"/>
    <w:rsid w:val="00647126"/>
    <w:rsid w:val="00650478"/>
    <w:rsid w:val="00654D3C"/>
    <w:rsid w:val="00655661"/>
    <w:rsid w:val="006561BE"/>
    <w:rsid w:val="00661F01"/>
    <w:rsid w:val="00672B2B"/>
    <w:rsid w:val="0067394E"/>
    <w:rsid w:val="0067590C"/>
    <w:rsid w:val="0067749F"/>
    <w:rsid w:val="006804EC"/>
    <w:rsid w:val="006866FF"/>
    <w:rsid w:val="00691383"/>
    <w:rsid w:val="00695DAB"/>
    <w:rsid w:val="006A05AF"/>
    <w:rsid w:val="006A0802"/>
    <w:rsid w:val="006A3914"/>
    <w:rsid w:val="006A692A"/>
    <w:rsid w:val="006A73DD"/>
    <w:rsid w:val="006B2ACC"/>
    <w:rsid w:val="006B39D0"/>
    <w:rsid w:val="006C6764"/>
    <w:rsid w:val="006D0D0E"/>
    <w:rsid w:val="006D509F"/>
    <w:rsid w:val="006D75F7"/>
    <w:rsid w:val="006E3445"/>
    <w:rsid w:val="006F7F3B"/>
    <w:rsid w:val="00702310"/>
    <w:rsid w:val="007029A4"/>
    <w:rsid w:val="00707B46"/>
    <w:rsid w:val="00707FC8"/>
    <w:rsid w:val="0071764A"/>
    <w:rsid w:val="00727A5F"/>
    <w:rsid w:val="007322BB"/>
    <w:rsid w:val="00732E6A"/>
    <w:rsid w:val="0074661E"/>
    <w:rsid w:val="00767DD7"/>
    <w:rsid w:val="00776226"/>
    <w:rsid w:val="007826EA"/>
    <w:rsid w:val="00795069"/>
    <w:rsid w:val="00795E73"/>
    <w:rsid w:val="007A6C0D"/>
    <w:rsid w:val="007B0CB9"/>
    <w:rsid w:val="007B3DD2"/>
    <w:rsid w:val="007C328D"/>
    <w:rsid w:val="007C5340"/>
    <w:rsid w:val="007C5BEB"/>
    <w:rsid w:val="007D44BA"/>
    <w:rsid w:val="007D6669"/>
    <w:rsid w:val="007E056E"/>
    <w:rsid w:val="007E3161"/>
    <w:rsid w:val="007F600F"/>
    <w:rsid w:val="00813064"/>
    <w:rsid w:val="00813853"/>
    <w:rsid w:val="0081500E"/>
    <w:rsid w:val="00821A89"/>
    <w:rsid w:val="0082435D"/>
    <w:rsid w:val="00825FC0"/>
    <w:rsid w:val="00833C10"/>
    <w:rsid w:val="00834FAE"/>
    <w:rsid w:val="008431D4"/>
    <w:rsid w:val="00846282"/>
    <w:rsid w:val="00847FBD"/>
    <w:rsid w:val="00851109"/>
    <w:rsid w:val="00854898"/>
    <w:rsid w:val="00855305"/>
    <w:rsid w:val="00865700"/>
    <w:rsid w:val="00870425"/>
    <w:rsid w:val="00876EA0"/>
    <w:rsid w:val="008841B5"/>
    <w:rsid w:val="00895765"/>
    <w:rsid w:val="0089690B"/>
    <w:rsid w:val="008A5899"/>
    <w:rsid w:val="008B65EB"/>
    <w:rsid w:val="008C43A0"/>
    <w:rsid w:val="008D113F"/>
    <w:rsid w:val="008D49D0"/>
    <w:rsid w:val="008E05FB"/>
    <w:rsid w:val="008E7A87"/>
    <w:rsid w:val="00905C22"/>
    <w:rsid w:val="00912A33"/>
    <w:rsid w:val="00921DF1"/>
    <w:rsid w:val="00923DE5"/>
    <w:rsid w:val="00924059"/>
    <w:rsid w:val="00924D71"/>
    <w:rsid w:val="00931CE9"/>
    <w:rsid w:val="00932224"/>
    <w:rsid w:val="00937A8D"/>
    <w:rsid w:val="00951FB8"/>
    <w:rsid w:val="009619EB"/>
    <w:rsid w:val="009631DA"/>
    <w:rsid w:val="0097490F"/>
    <w:rsid w:val="009824F5"/>
    <w:rsid w:val="00982A5B"/>
    <w:rsid w:val="00983ABA"/>
    <w:rsid w:val="009B1CEE"/>
    <w:rsid w:val="009B2C9A"/>
    <w:rsid w:val="009B4E63"/>
    <w:rsid w:val="009B56B8"/>
    <w:rsid w:val="009C25AA"/>
    <w:rsid w:val="009C3D16"/>
    <w:rsid w:val="009C68FE"/>
    <w:rsid w:val="009E08DD"/>
    <w:rsid w:val="009E1174"/>
    <w:rsid w:val="009E5686"/>
    <w:rsid w:val="00A05E3D"/>
    <w:rsid w:val="00A50BDE"/>
    <w:rsid w:val="00A71387"/>
    <w:rsid w:val="00A72477"/>
    <w:rsid w:val="00A830A9"/>
    <w:rsid w:val="00A844F8"/>
    <w:rsid w:val="00A95391"/>
    <w:rsid w:val="00A955CF"/>
    <w:rsid w:val="00A9793B"/>
    <w:rsid w:val="00AA36E5"/>
    <w:rsid w:val="00AA680F"/>
    <w:rsid w:val="00AB00BD"/>
    <w:rsid w:val="00AB4091"/>
    <w:rsid w:val="00AC1B90"/>
    <w:rsid w:val="00AC36EB"/>
    <w:rsid w:val="00AD0033"/>
    <w:rsid w:val="00AD2498"/>
    <w:rsid w:val="00AE4143"/>
    <w:rsid w:val="00AE54B9"/>
    <w:rsid w:val="00AF629A"/>
    <w:rsid w:val="00B12CAB"/>
    <w:rsid w:val="00B16807"/>
    <w:rsid w:val="00B2660D"/>
    <w:rsid w:val="00B31B53"/>
    <w:rsid w:val="00B3380E"/>
    <w:rsid w:val="00B366B9"/>
    <w:rsid w:val="00B42D4A"/>
    <w:rsid w:val="00B446E6"/>
    <w:rsid w:val="00B458CD"/>
    <w:rsid w:val="00B622C8"/>
    <w:rsid w:val="00B63438"/>
    <w:rsid w:val="00B64DF9"/>
    <w:rsid w:val="00B80DD1"/>
    <w:rsid w:val="00B964C8"/>
    <w:rsid w:val="00BA0275"/>
    <w:rsid w:val="00BA71FA"/>
    <w:rsid w:val="00BB0345"/>
    <w:rsid w:val="00BB0A66"/>
    <w:rsid w:val="00BC26CC"/>
    <w:rsid w:val="00BC6A35"/>
    <w:rsid w:val="00BD0463"/>
    <w:rsid w:val="00BE368D"/>
    <w:rsid w:val="00BF17BF"/>
    <w:rsid w:val="00BF1E46"/>
    <w:rsid w:val="00BF5F62"/>
    <w:rsid w:val="00C06122"/>
    <w:rsid w:val="00C10632"/>
    <w:rsid w:val="00C20DEB"/>
    <w:rsid w:val="00C223AD"/>
    <w:rsid w:val="00C3003F"/>
    <w:rsid w:val="00C31641"/>
    <w:rsid w:val="00C316ED"/>
    <w:rsid w:val="00C328E8"/>
    <w:rsid w:val="00C33AEC"/>
    <w:rsid w:val="00C3780C"/>
    <w:rsid w:val="00C4246B"/>
    <w:rsid w:val="00C460C5"/>
    <w:rsid w:val="00C57362"/>
    <w:rsid w:val="00C628F3"/>
    <w:rsid w:val="00C74ACD"/>
    <w:rsid w:val="00C806B5"/>
    <w:rsid w:val="00C83361"/>
    <w:rsid w:val="00C92E2C"/>
    <w:rsid w:val="00C95107"/>
    <w:rsid w:val="00CA07C4"/>
    <w:rsid w:val="00CA6A2E"/>
    <w:rsid w:val="00CC040C"/>
    <w:rsid w:val="00CC1AEE"/>
    <w:rsid w:val="00CC41F3"/>
    <w:rsid w:val="00CD54EB"/>
    <w:rsid w:val="00CF14DD"/>
    <w:rsid w:val="00CF17D6"/>
    <w:rsid w:val="00CF5968"/>
    <w:rsid w:val="00D05ABC"/>
    <w:rsid w:val="00D10310"/>
    <w:rsid w:val="00D12ADC"/>
    <w:rsid w:val="00D12D87"/>
    <w:rsid w:val="00D35F08"/>
    <w:rsid w:val="00D438BF"/>
    <w:rsid w:val="00D5730E"/>
    <w:rsid w:val="00D57C4B"/>
    <w:rsid w:val="00D67333"/>
    <w:rsid w:val="00D81341"/>
    <w:rsid w:val="00D81F74"/>
    <w:rsid w:val="00D86047"/>
    <w:rsid w:val="00D916DD"/>
    <w:rsid w:val="00D9346E"/>
    <w:rsid w:val="00D96EC6"/>
    <w:rsid w:val="00D979DE"/>
    <w:rsid w:val="00DA5B9B"/>
    <w:rsid w:val="00DB6FAC"/>
    <w:rsid w:val="00DC3C7C"/>
    <w:rsid w:val="00DE4573"/>
    <w:rsid w:val="00DE6AAC"/>
    <w:rsid w:val="00DF4BFE"/>
    <w:rsid w:val="00DF5C5B"/>
    <w:rsid w:val="00E03EBB"/>
    <w:rsid w:val="00E04A13"/>
    <w:rsid w:val="00E07481"/>
    <w:rsid w:val="00E1377E"/>
    <w:rsid w:val="00E162D8"/>
    <w:rsid w:val="00E26528"/>
    <w:rsid w:val="00E347BD"/>
    <w:rsid w:val="00E348DE"/>
    <w:rsid w:val="00E43DE7"/>
    <w:rsid w:val="00E45F02"/>
    <w:rsid w:val="00E463BD"/>
    <w:rsid w:val="00E52BEB"/>
    <w:rsid w:val="00E56609"/>
    <w:rsid w:val="00E67111"/>
    <w:rsid w:val="00E7369E"/>
    <w:rsid w:val="00E823C1"/>
    <w:rsid w:val="00E952D6"/>
    <w:rsid w:val="00E96658"/>
    <w:rsid w:val="00EA116A"/>
    <w:rsid w:val="00EA16D5"/>
    <w:rsid w:val="00EA7B37"/>
    <w:rsid w:val="00EB7511"/>
    <w:rsid w:val="00EC38FC"/>
    <w:rsid w:val="00EC476F"/>
    <w:rsid w:val="00EC48B9"/>
    <w:rsid w:val="00ED1F12"/>
    <w:rsid w:val="00EE6294"/>
    <w:rsid w:val="00EF57E2"/>
    <w:rsid w:val="00F107D3"/>
    <w:rsid w:val="00F14068"/>
    <w:rsid w:val="00F373F0"/>
    <w:rsid w:val="00F42E4E"/>
    <w:rsid w:val="00F462B8"/>
    <w:rsid w:val="00F471DC"/>
    <w:rsid w:val="00F57006"/>
    <w:rsid w:val="00F620F8"/>
    <w:rsid w:val="00F663CF"/>
    <w:rsid w:val="00F669BB"/>
    <w:rsid w:val="00F769B8"/>
    <w:rsid w:val="00F77B6F"/>
    <w:rsid w:val="00F9729C"/>
    <w:rsid w:val="00FA6267"/>
    <w:rsid w:val="00FB1BB2"/>
    <w:rsid w:val="00FB3DAD"/>
    <w:rsid w:val="00FC248D"/>
    <w:rsid w:val="00FC2AD0"/>
    <w:rsid w:val="00FC4BD2"/>
    <w:rsid w:val="00FC6695"/>
    <w:rsid w:val="00FD20D9"/>
    <w:rsid w:val="00FD378D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DCCA"/>
  <w15:docId w15:val="{340668CA-BC9E-4AD9-8AA4-A092B1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FC4B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C4B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D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D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D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93"/>
  </w:style>
  <w:style w:type="paragraph" w:styleId="Footer">
    <w:name w:val="footer"/>
    <w:basedOn w:val="Normal"/>
    <w:link w:val="FooterChar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493"/>
  </w:style>
  <w:style w:type="character" w:styleId="CommentReference">
    <w:name w:val="annotation reference"/>
    <w:basedOn w:val="DefaultParagraphFont"/>
    <w:uiPriority w:val="99"/>
    <w:semiHidden/>
    <w:unhideWhenUsed/>
    <w:rsid w:val="0013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325"/>
    <w:rPr>
      <w:vertAlign w:val="superscript"/>
    </w:rPr>
  </w:style>
  <w:style w:type="character" w:styleId="PageNumber">
    <w:name w:val="page number"/>
    <w:basedOn w:val="DefaultParagraphFont"/>
    <w:rsid w:val="00167F1C"/>
  </w:style>
  <w:style w:type="paragraph" w:styleId="Revision">
    <w:name w:val="Revision"/>
    <w:hidden/>
    <w:uiPriority w:val="99"/>
    <w:semiHidden/>
    <w:rsid w:val="00E162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656B7-D51E-4C9E-A914-79C194C87F9D}"/>
</file>

<file path=customXml/itemProps2.xml><?xml version="1.0" encoding="utf-8"?>
<ds:datastoreItem xmlns:ds="http://schemas.openxmlformats.org/officeDocument/2006/customXml" ds:itemID="{AAA6C516-F5D7-4582-9911-931B67E8F8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fa328e85-1231-4692-ab8d-fba2a139eb0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C4BA6D-B8FE-4F73-BE39-BE877AC9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78E5F-DDAE-4F3C-BB12-FBF6A3532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</dc:creator>
  <cp:keywords/>
  <cp:lastModifiedBy>Paredes, Maria</cp:lastModifiedBy>
  <cp:revision>2</cp:revision>
  <cp:lastPrinted>2024-05-21T22:02:00Z</cp:lastPrinted>
  <dcterms:created xsi:type="dcterms:W3CDTF">2024-08-08T19:52:00Z</dcterms:created>
  <dcterms:modified xsi:type="dcterms:W3CDTF">2024-08-08T19:52:00Z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173d42c7-3487-41a1-8f37-2b3815e72e09,6;173d42c7-3487-41a1-8f37-2b3815e72e09,24;173d42c7-3487-41a1-8f37-2b3815e72e09,4;</vt:lpwstr>
  </property>
  <property fmtid="{D5CDD505-2E9C-101B-9397-08002B2CF9AE}" pid="4" name="Checked Out">
    <vt:bool>false</vt:bool>
  </property>
  <property fmtid="{D5CDD505-2E9C-101B-9397-08002B2CF9AE}" pid="5" name="AD Alternate 2">
    <vt:lpwstr/>
  </property>
  <property fmtid="{D5CDD505-2E9C-101B-9397-08002B2CF9AE}" pid="6" name="AD Alternate 1">
    <vt:lpwstr/>
  </property>
  <property fmtid="{D5CDD505-2E9C-101B-9397-08002B2CF9AE}" pid="7" name="AD1">
    <vt:lpwstr/>
  </property>
  <property fmtid="{D5CDD505-2E9C-101B-9397-08002B2CF9AE}" pid="8" name="AMPMChapter">
    <vt:lpwstr>1</vt:lpwstr>
  </property>
  <property fmtid="{D5CDD505-2E9C-101B-9397-08002B2CF9AE}" pid="9" name="IntWorkflow">
    <vt:lpwstr/>
  </property>
  <property fmtid="{D5CDD505-2E9C-101B-9397-08002B2CF9AE}" pid="10" name="AMPM Chapter test">
    <vt:lpwstr>Chapter 100</vt:lpwstr>
  </property>
  <property fmtid="{D5CDD505-2E9C-101B-9397-08002B2CF9AE}" pid="11" name="AD2">
    <vt:lpwstr/>
  </property>
  <property fmtid="{D5CDD505-2E9C-101B-9397-08002B2CF9AE}" pid="12" name="Urgent">
    <vt:bool>false</vt:bool>
  </property>
  <property fmtid="{D5CDD505-2E9C-101B-9397-08002B2CF9AE}" pid="13" name="Order">
    <vt:r8>227600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