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B7DCE" w14:textId="4AB6398D" w:rsidR="00454D4A" w:rsidRPr="00287DC8" w:rsidRDefault="005868D1" w:rsidP="00295CC9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>The Medical</w:t>
      </w:r>
      <w:r w:rsidR="00E75821" w:rsidRPr="00287DC8">
        <w:rPr>
          <w:rFonts w:asciiTheme="minorHAnsi" w:hAnsiTheme="minorHAnsi" w:cstheme="minorHAnsi"/>
          <w:sz w:val="22"/>
          <w:szCs w:val="22"/>
        </w:rPr>
        <w:t xml:space="preserve"> Management (MM) </w:t>
      </w:r>
      <w:r w:rsidR="009B77FC" w:rsidRPr="00287DC8">
        <w:rPr>
          <w:rFonts w:asciiTheme="minorHAnsi" w:hAnsiTheme="minorHAnsi" w:cstheme="minorHAnsi"/>
          <w:sz w:val="22"/>
          <w:szCs w:val="22"/>
        </w:rPr>
        <w:t>Work Plan applies to ACC,</w:t>
      </w:r>
      <w:r w:rsidR="00552E7D">
        <w:rPr>
          <w:rFonts w:asciiTheme="minorHAnsi" w:hAnsiTheme="minorHAnsi" w:cstheme="minorHAnsi"/>
          <w:sz w:val="22"/>
          <w:szCs w:val="22"/>
        </w:rPr>
        <w:t xml:space="preserve"> ACC-RHBA</w:t>
      </w:r>
      <w:r w:rsidR="00C2480E">
        <w:rPr>
          <w:rFonts w:asciiTheme="minorHAnsi" w:hAnsiTheme="minorHAnsi" w:cstheme="minorHAnsi"/>
          <w:sz w:val="22"/>
          <w:szCs w:val="22"/>
        </w:rPr>
        <w:t>,</w:t>
      </w:r>
      <w:r w:rsidR="009B77FC" w:rsidRPr="00287DC8">
        <w:rPr>
          <w:rFonts w:asciiTheme="minorHAnsi" w:hAnsiTheme="minorHAnsi" w:cstheme="minorHAnsi"/>
          <w:sz w:val="22"/>
          <w:szCs w:val="22"/>
        </w:rPr>
        <w:t xml:space="preserve"> ALTCS E/PD,</w:t>
      </w:r>
      <w:r w:rsidR="00056E75" w:rsidRPr="00287DC8">
        <w:rPr>
          <w:rFonts w:asciiTheme="minorHAnsi" w:hAnsiTheme="minorHAnsi" w:cstheme="minorHAnsi"/>
          <w:sz w:val="22"/>
          <w:szCs w:val="22"/>
        </w:rPr>
        <w:t xml:space="preserve"> </w:t>
      </w:r>
      <w:r w:rsidR="00B8716F" w:rsidRPr="00287DC8">
        <w:rPr>
          <w:rFonts w:asciiTheme="minorHAnsi" w:hAnsiTheme="minorHAnsi" w:cstheme="minorHAnsi"/>
          <w:sz w:val="22"/>
          <w:szCs w:val="22"/>
        </w:rPr>
        <w:t>DCS</w:t>
      </w:r>
      <w:r w:rsidR="005E628A">
        <w:rPr>
          <w:rFonts w:asciiTheme="minorHAnsi" w:hAnsiTheme="minorHAnsi" w:cstheme="minorHAnsi"/>
          <w:sz w:val="22"/>
          <w:szCs w:val="22"/>
        </w:rPr>
        <w:t xml:space="preserve"> </w:t>
      </w:r>
      <w:r w:rsidR="00F949E9">
        <w:rPr>
          <w:rFonts w:asciiTheme="minorHAnsi" w:hAnsiTheme="minorHAnsi" w:cstheme="minorHAnsi"/>
          <w:sz w:val="22"/>
          <w:szCs w:val="22"/>
        </w:rPr>
        <w:t>CHP</w:t>
      </w:r>
      <w:r w:rsidR="00B8716F" w:rsidRPr="00287DC8">
        <w:rPr>
          <w:rFonts w:asciiTheme="minorHAnsi" w:hAnsiTheme="minorHAnsi" w:cstheme="minorHAnsi"/>
          <w:sz w:val="22"/>
          <w:szCs w:val="22"/>
        </w:rPr>
        <w:t xml:space="preserve"> (CHP)</w:t>
      </w:r>
      <w:r w:rsidR="00316AB6">
        <w:rPr>
          <w:rFonts w:asciiTheme="minorHAnsi" w:hAnsiTheme="minorHAnsi" w:cstheme="minorHAnsi"/>
          <w:sz w:val="22"/>
          <w:szCs w:val="22"/>
        </w:rPr>
        <w:t xml:space="preserve"> and</w:t>
      </w:r>
      <w:r w:rsidR="00056E75" w:rsidRPr="00287DC8">
        <w:rPr>
          <w:rFonts w:asciiTheme="minorHAnsi" w:hAnsiTheme="minorHAnsi" w:cstheme="minorHAnsi"/>
          <w:sz w:val="22"/>
          <w:szCs w:val="22"/>
        </w:rPr>
        <w:t xml:space="preserve"> DES</w:t>
      </w:r>
      <w:r w:rsidR="005E628A">
        <w:rPr>
          <w:rFonts w:asciiTheme="minorHAnsi" w:hAnsiTheme="minorHAnsi" w:cstheme="minorHAnsi"/>
          <w:sz w:val="22"/>
          <w:szCs w:val="22"/>
        </w:rPr>
        <w:t xml:space="preserve"> </w:t>
      </w:r>
      <w:r w:rsidR="00056E75" w:rsidRPr="00287DC8">
        <w:rPr>
          <w:rFonts w:asciiTheme="minorHAnsi" w:hAnsiTheme="minorHAnsi" w:cstheme="minorHAnsi"/>
          <w:sz w:val="22"/>
          <w:szCs w:val="22"/>
        </w:rPr>
        <w:t>DDD (</w:t>
      </w:r>
      <w:r w:rsidRPr="00287DC8">
        <w:rPr>
          <w:rFonts w:asciiTheme="minorHAnsi" w:hAnsiTheme="minorHAnsi" w:cstheme="minorHAnsi"/>
          <w:sz w:val="22"/>
          <w:szCs w:val="22"/>
        </w:rPr>
        <w:t>DDD)</w:t>
      </w:r>
      <w:r w:rsidR="00183631">
        <w:rPr>
          <w:rFonts w:asciiTheme="minorHAnsi" w:hAnsiTheme="minorHAnsi" w:cstheme="minorHAnsi"/>
          <w:sz w:val="22"/>
          <w:szCs w:val="22"/>
        </w:rPr>
        <w:t xml:space="preserve"> Contractors</w:t>
      </w:r>
      <w:r w:rsidR="00316AB6">
        <w:rPr>
          <w:rFonts w:asciiTheme="minorHAnsi" w:hAnsiTheme="minorHAnsi" w:cstheme="minorHAnsi"/>
          <w:sz w:val="22"/>
          <w:szCs w:val="22"/>
        </w:rPr>
        <w:t xml:space="preserve">. </w:t>
      </w:r>
      <w:r w:rsidR="00C63658">
        <w:rPr>
          <w:rFonts w:asciiTheme="minorHAnsi" w:hAnsiTheme="minorHAnsi" w:cstheme="minorHAnsi"/>
          <w:sz w:val="22"/>
          <w:szCs w:val="22"/>
        </w:rPr>
        <w:t xml:space="preserve"> </w:t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The purpose of </w:t>
      </w:r>
      <w:r w:rsidR="00E5330E" w:rsidRPr="00287DC8">
        <w:rPr>
          <w:rFonts w:asciiTheme="minorHAnsi" w:hAnsiTheme="minorHAnsi" w:cstheme="minorHAnsi"/>
          <w:sz w:val="22"/>
          <w:szCs w:val="22"/>
        </w:rPr>
        <w:t xml:space="preserve">this </w:t>
      </w:r>
      <w:r w:rsidR="001322A5" w:rsidRPr="00287DC8">
        <w:rPr>
          <w:rFonts w:asciiTheme="minorHAnsi" w:hAnsiTheme="minorHAnsi" w:cstheme="minorHAnsi"/>
          <w:sz w:val="22"/>
          <w:szCs w:val="22"/>
        </w:rPr>
        <w:t>Guide</w:t>
      </w:r>
      <w:r w:rsidR="0045211E" w:rsidRPr="00287DC8">
        <w:rPr>
          <w:rFonts w:asciiTheme="minorHAnsi" w:hAnsiTheme="minorHAnsi" w:cstheme="minorHAnsi"/>
          <w:sz w:val="22"/>
          <w:szCs w:val="22"/>
        </w:rPr>
        <w:t xml:space="preserve"> and Template</w:t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 is to provide instructions to Contractors for completion of the </w:t>
      </w:r>
      <w:r w:rsidR="00E75821" w:rsidRPr="00287DC8">
        <w:rPr>
          <w:rFonts w:asciiTheme="minorHAnsi" w:hAnsiTheme="minorHAnsi" w:cstheme="minorHAnsi"/>
          <w:sz w:val="22"/>
          <w:szCs w:val="22"/>
        </w:rPr>
        <w:t>MM</w:t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 Work Plan</w:t>
      </w:r>
      <w:r w:rsidR="006F63BE" w:rsidRPr="00287DC8">
        <w:rPr>
          <w:rFonts w:asciiTheme="minorHAnsi" w:hAnsiTheme="minorHAnsi" w:cstheme="minorHAnsi"/>
          <w:sz w:val="22"/>
          <w:szCs w:val="22"/>
        </w:rPr>
        <w:t>.</w:t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963647" w14:textId="77777777" w:rsidR="00454D4A" w:rsidRPr="00287DC8" w:rsidRDefault="00454D4A" w:rsidP="00295CC9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</w:p>
    <w:p w14:paraId="47E50EE8" w14:textId="3952B688" w:rsidR="001322A5" w:rsidRPr="00287DC8" w:rsidRDefault="001322A5" w:rsidP="00295CC9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>The MM Work Plan</w:t>
      </w:r>
      <w:r w:rsidR="006C28A4" w:rsidRPr="00287DC8">
        <w:rPr>
          <w:rFonts w:asciiTheme="minorHAnsi" w:hAnsiTheme="minorHAnsi" w:cstheme="minorHAnsi"/>
          <w:sz w:val="22"/>
          <w:szCs w:val="22"/>
        </w:rPr>
        <w:t xml:space="preserve"> </w:t>
      </w:r>
      <w:r w:rsidR="006014F2" w:rsidRPr="00287DC8">
        <w:rPr>
          <w:rFonts w:asciiTheme="minorHAnsi" w:hAnsiTheme="minorHAnsi" w:cstheme="minorHAnsi"/>
          <w:sz w:val="22"/>
          <w:szCs w:val="22"/>
        </w:rPr>
        <w:t>in addition to the</w:t>
      </w:r>
      <w:r w:rsidRPr="00287DC8">
        <w:rPr>
          <w:rFonts w:asciiTheme="minorHAnsi" w:hAnsiTheme="minorHAnsi" w:cstheme="minorHAnsi"/>
          <w:sz w:val="22"/>
          <w:szCs w:val="22"/>
        </w:rPr>
        <w:t xml:space="preserve"> MM</w:t>
      </w:r>
      <w:r w:rsidR="00C66E74" w:rsidRPr="00287DC8">
        <w:rPr>
          <w:rFonts w:asciiTheme="minorHAnsi" w:hAnsiTheme="minorHAnsi" w:cstheme="minorHAnsi"/>
          <w:sz w:val="22"/>
          <w:szCs w:val="22"/>
        </w:rPr>
        <w:t xml:space="preserve"> Program</w:t>
      </w:r>
      <w:r w:rsidRPr="00287DC8">
        <w:rPr>
          <w:rFonts w:asciiTheme="minorHAnsi" w:hAnsiTheme="minorHAnsi" w:cstheme="minorHAnsi"/>
          <w:sz w:val="22"/>
          <w:szCs w:val="22"/>
        </w:rPr>
        <w:t xml:space="preserve"> Plan and MM </w:t>
      </w:r>
      <w:r w:rsidR="005868D1" w:rsidRPr="00287DC8">
        <w:rPr>
          <w:rFonts w:asciiTheme="minorHAnsi" w:hAnsiTheme="minorHAnsi" w:cstheme="minorHAnsi"/>
          <w:sz w:val="22"/>
          <w:szCs w:val="22"/>
        </w:rPr>
        <w:t>Evaluation</w:t>
      </w:r>
      <w:r w:rsidRPr="00287DC8">
        <w:rPr>
          <w:rFonts w:asciiTheme="minorHAnsi" w:hAnsiTheme="minorHAnsi" w:cstheme="minorHAnsi"/>
          <w:sz w:val="22"/>
          <w:szCs w:val="22"/>
        </w:rPr>
        <w:t xml:space="preserve"> </w:t>
      </w:r>
      <w:r w:rsidR="00800EDD" w:rsidRPr="00287DC8">
        <w:rPr>
          <w:rFonts w:asciiTheme="minorHAnsi" w:hAnsiTheme="minorHAnsi" w:cstheme="minorHAnsi"/>
          <w:sz w:val="22"/>
          <w:szCs w:val="22"/>
        </w:rPr>
        <w:t xml:space="preserve">shall </w:t>
      </w:r>
      <w:proofErr w:type="gramStart"/>
      <w:r w:rsidR="00800EDD" w:rsidRPr="00287DC8">
        <w:rPr>
          <w:rFonts w:asciiTheme="minorHAnsi" w:hAnsiTheme="minorHAnsi" w:cstheme="minorHAnsi"/>
          <w:sz w:val="22"/>
          <w:szCs w:val="22"/>
        </w:rPr>
        <w:t>be</w:t>
      </w:r>
      <w:r w:rsidR="00D57F75" w:rsidRPr="00287DC8">
        <w:rPr>
          <w:rFonts w:asciiTheme="minorHAnsi" w:hAnsiTheme="minorHAnsi" w:cstheme="minorHAnsi"/>
          <w:sz w:val="22"/>
          <w:szCs w:val="22"/>
        </w:rPr>
        <w:t xml:space="preserve"> </w:t>
      </w:r>
      <w:r w:rsidRPr="00287DC8">
        <w:rPr>
          <w:rFonts w:asciiTheme="minorHAnsi" w:hAnsiTheme="minorHAnsi" w:cstheme="minorHAnsi"/>
          <w:sz w:val="22"/>
          <w:szCs w:val="22"/>
        </w:rPr>
        <w:t>submitted</w:t>
      </w:r>
      <w:proofErr w:type="gramEnd"/>
      <w:r w:rsidRPr="00287DC8">
        <w:rPr>
          <w:rFonts w:asciiTheme="minorHAnsi" w:hAnsiTheme="minorHAnsi" w:cstheme="minorHAnsi"/>
          <w:sz w:val="22"/>
          <w:szCs w:val="22"/>
        </w:rPr>
        <w:t xml:space="preserve"> by </w:t>
      </w:r>
      <w:r w:rsidR="00294747" w:rsidRPr="00287DC8">
        <w:rPr>
          <w:rFonts w:asciiTheme="minorHAnsi" w:hAnsiTheme="minorHAnsi" w:cstheme="minorHAnsi"/>
          <w:sz w:val="22"/>
          <w:szCs w:val="22"/>
        </w:rPr>
        <w:t xml:space="preserve">the </w:t>
      </w:r>
      <w:r w:rsidRPr="00287DC8">
        <w:rPr>
          <w:rFonts w:asciiTheme="minorHAnsi" w:hAnsiTheme="minorHAnsi" w:cstheme="minorHAnsi"/>
          <w:sz w:val="22"/>
          <w:szCs w:val="22"/>
        </w:rPr>
        <w:t xml:space="preserve">Contractor </w:t>
      </w:r>
      <w:r w:rsidR="00B948E6" w:rsidRPr="00287DC8">
        <w:rPr>
          <w:rFonts w:asciiTheme="minorHAnsi" w:hAnsiTheme="minorHAnsi" w:cstheme="minorHAnsi"/>
          <w:sz w:val="22"/>
          <w:szCs w:val="22"/>
        </w:rPr>
        <w:t>as specified in Contract</w:t>
      </w:r>
      <w:r w:rsidR="00E75821" w:rsidRPr="00287DC8">
        <w:rPr>
          <w:rFonts w:asciiTheme="minorHAnsi" w:hAnsiTheme="minorHAnsi" w:cstheme="minorHAnsi"/>
          <w:sz w:val="22"/>
          <w:szCs w:val="22"/>
        </w:rPr>
        <w:t>.</w:t>
      </w:r>
    </w:p>
    <w:p w14:paraId="0905E85D" w14:textId="77777777" w:rsidR="00E75821" w:rsidRPr="00287DC8" w:rsidRDefault="00E75821" w:rsidP="00295CC9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</w:p>
    <w:p w14:paraId="47E50EE9" w14:textId="75A48523" w:rsidR="001322A5" w:rsidRPr="00287DC8" w:rsidRDefault="0098296A" w:rsidP="00295CC9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Contractor </w:t>
      </w:r>
      <w:r w:rsidR="001D63A7" w:rsidRPr="00287DC8">
        <w:rPr>
          <w:rFonts w:asciiTheme="minorHAnsi" w:hAnsiTheme="minorHAnsi" w:cstheme="minorHAnsi"/>
          <w:sz w:val="22"/>
          <w:szCs w:val="22"/>
        </w:rPr>
        <w:t xml:space="preserve">shall </w:t>
      </w:r>
      <w:r w:rsidR="001322A5" w:rsidRPr="00287DC8">
        <w:rPr>
          <w:rFonts w:asciiTheme="minorHAnsi" w:hAnsiTheme="minorHAnsi" w:cstheme="minorHAnsi"/>
          <w:sz w:val="22"/>
          <w:szCs w:val="22"/>
        </w:rPr>
        <w:t>utilize the</w:t>
      </w:r>
      <w:r w:rsidR="00B70457" w:rsidRPr="00287DC8">
        <w:rPr>
          <w:rFonts w:asciiTheme="minorHAnsi" w:hAnsiTheme="minorHAnsi" w:cstheme="minorHAnsi"/>
          <w:sz w:val="22"/>
          <w:szCs w:val="22"/>
        </w:rPr>
        <w:t xml:space="preserve"> </w:t>
      </w:r>
      <w:r w:rsidR="001322A5" w:rsidRPr="00287DC8">
        <w:rPr>
          <w:rFonts w:asciiTheme="minorHAnsi" w:hAnsiTheme="minorHAnsi" w:cstheme="minorHAnsi"/>
          <w:sz w:val="22"/>
          <w:szCs w:val="22"/>
        </w:rPr>
        <w:t>MM Work Plan as a working document</w:t>
      </w:r>
      <w:r w:rsidR="00453CC2" w:rsidRPr="00287DC8">
        <w:rPr>
          <w:rFonts w:asciiTheme="minorHAnsi" w:hAnsiTheme="minorHAnsi" w:cstheme="minorHAnsi"/>
          <w:sz w:val="22"/>
          <w:szCs w:val="22"/>
        </w:rPr>
        <w:t xml:space="preserve">. </w:t>
      </w:r>
      <w:r w:rsidR="00C63658">
        <w:rPr>
          <w:rFonts w:asciiTheme="minorHAnsi" w:hAnsiTheme="minorHAnsi" w:cstheme="minorHAnsi"/>
          <w:sz w:val="22"/>
          <w:szCs w:val="22"/>
        </w:rPr>
        <w:t xml:space="preserve"> </w:t>
      </w:r>
      <w:r w:rsidR="00255833" w:rsidRPr="00287DC8">
        <w:rPr>
          <w:rFonts w:asciiTheme="minorHAnsi" w:hAnsiTheme="minorHAnsi" w:cstheme="minorHAnsi"/>
          <w:sz w:val="22"/>
          <w:szCs w:val="22"/>
        </w:rPr>
        <w:t>This working document shall</w:t>
      </w:r>
      <w:r w:rsidR="00B70457" w:rsidRPr="00287DC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294747" w:rsidRPr="00287DC8">
        <w:rPr>
          <w:rFonts w:asciiTheme="minorHAnsi" w:hAnsiTheme="minorHAnsi" w:cstheme="minorHAnsi"/>
          <w:sz w:val="22"/>
          <w:szCs w:val="22"/>
        </w:rPr>
        <w:t xml:space="preserve">be </w:t>
      </w:r>
      <w:r w:rsidR="001322A5" w:rsidRPr="00287DC8">
        <w:rPr>
          <w:rFonts w:asciiTheme="minorHAnsi" w:hAnsiTheme="minorHAnsi" w:cstheme="minorHAnsi"/>
          <w:sz w:val="22"/>
          <w:szCs w:val="22"/>
        </w:rPr>
        <w:t>update</w:t>
      </w:r>
      <w:r w:rsidR="00294747" w:rsidRPr="00287DC8">
        <w:rPr>
          <w:rFonts w:asciiTheme="minorHAnsi" w:hAnsiTheme="minorHAnsi" w:cstheme="minorHAnsi"/>
          <w:sz w:val="22"/>
          <w:szCs w:val="22"/>
        </w:rPr>
        <w:t>d</w:t>
      </w:r>
      <w:proofErr w:type="gramEnd"/>
      <w:r w:rsidR="001322A5" w:rsidRPr="00287DC8">
        <w:rPr>
          <w:rFonts w:asciiTheme="minorHAnsi" w:hAnsiTheme="minorHAnsi" w:cstheme="minorHAnsi"/>
          <w:sz w:val="22"/>
          <w:szCs w:val="22"/>
        </w:rPr>
        <w:t xml:space="preserve"> quarterly and at the end of the contract year</w:t>
      </w:r>
      <w:r w:rsidR="00255833" w:rsidRPr="00287DC8">
        <w:rPr>
          <w:rFonts w:asciiTheme="minorHAnsi" w:hAnsiTheme="minorHAnsi" w:cstheme="minorHAnsi"/>
          <w:sz w:val="22"/>
          <w:szCs w:val="22"/>
        </w:rPr>
        <w:t xml:space="preserve"> with results/analysis and measurable ou</w:t>
      </w:r>
      <w:r w:rsidR="001D63A7" w:rsidRPr="00287DC8">
        <w:rPr>
          <w:rFonts w:asciiTheme="minorHAnsi" w:hAnsiTheme="minorHAnsi" w:cstheme="minorHAnsi"/>
          <w:sz w:val="22"/>
          <w:szCs w:val="22"/>
        </w:rPr>
        <w:t>t</w:t>
      </w:r>
      <w:r w:rsidR="00255833" w:rsidRPr="00287DC8">
        <w:rPr>
          <w:rFonts w:asciiTheme="minorHAnsi" w:hAnsiTheme="minorHAnsi" w:cstheme="minorHAnsi"/>
          <w:sz w:val="22"/>
          <w:szCs w:val="22"/>
        </w:rPr>
        <w:t>come</w:t>
      </w:r>
      <w:r w:rsidR="001D63A7" w:rsidRPr="00287DC8">
        <w:rPr>
          <w:rFonts w:asciiTheme="minorHAnsi" w:hAnsiTheme="minorHAnsi" w:cstheme="minorHAnsi"/>
          <w:sz w:val="22"/>
          <w:szCs w:val="22"/>
        </w:rPr>
        <w:t>s</w:t>
      </w:r>
      <w:r w:rsidR="00255833" w:rsidRPr="00287DC8">
        <w:rPr>
          <w:rFonts w:asciiTheme="minorHAnsi" w:hAnsiTheme="minorHAnsi" w:cstheme="minorHAnsi"/>
          <w:sz w:val="22"/>
          <w:szCs w:val="22"/>
        </w:rPr>
        <w:t xml:space="preserve"> </w:t>
      </w:r>
      <w:r w:rsidR="001D63A7" w:rsidRPr="00287DC8">
        <w:rPr>
          <w:rFonts w:asciiTheme="minorHAnsi" w:hAnsiTheme="minorHAnsi" w:cstheme="minorHAnsi"/>
          <w:sz w:val="22"/>
          <w:szCs w:val="22"/>
        </w:rPr>
        <w:t>f</w:t>
      </w:r>
      <w:r w:rsidR="00904241" w:rsidRPr="00287DC8">
        <w:rPr>
          <w:rFonts w:asciiTheme="minorHAnsi" w:hAnsiTheme="minorHAnsi" w:cstheme="minorHAnsi"/>
          <w:sz w:val="22"/>
          <w:szCs w:val="22"/>
        </w:rPr>
        <w:t xml:space="preserve">or each </w:t>
      </w:r>
      <w:r w:rsidR="00EF47B4" w:rsidRPr="00287DC8">
        <w:rPr>
          <w:rFonts w:asciiTheme="minorHAnsi" w:hAnsiTheme="minorHAnsi" w:cstheme="minorHAnsi"/>
          <w:sz w:val="22"/>
          <w:szCs w:val="22"/>
        </w:rPr>
        <w:t>g</w:t>
      </w:r>
      <w:r w:rsidR="00255833" w:rsidRPr="00287DC8">
        <w:rPr>
          <w:rFonts w:asciiTheme="minorHAnsi" w:hAnsiTheme="minorHAnsi" w:cstheme="minorHAnsi"/>
          <w:sz w:val="22"/>
          <w:szCs w:val="22"/>
        </w:rPr>
        <w:t>oal</w:t>
      </w:r>
      <w:r w:rsidR="001322A5" w:rsidRPr="00287DC8">
        <w:rPr>
          <w:rFonts w:asciiTheme="minorHAnsi" w:hAnsiTheme="minorHAnsi" w:cstheme="minorHAnsi"/>
          <w:sz w:val="22"/>
          <w:szCs w:val="22"/>
        </w:rPr>
        <w:t>.</w:t>
      </w:r>
      <w:r w:rsidR="00255833" w:rsidRPr="00287DC8">
        <w:rPr>
          <w:rFonts w:asciiTheme="minorHAnsi" w:hAnsiTheme="minorHAnsi" w:cstheme="minorHAnsi"/>
          <w:sz w:val="22"/>
          <w:szCs w:val="22"/>
        </w:rPr>
        <w:t xml:space="preserve"> </w:t>
      </w:r>
      <w:r w:rsidR="00C63658">
        <w:rPr>
          <w:rFonts w:asciiTheme="minorHAnsi" w:hAnsiTheme="minorHAnsi" w:cstheme="minorHAnsi"/>
          <w:sz w:val="22"/>
          <w:szCs w:val="22"/>
        </w:rPr>
        <w:t xml:space="preserve"> </w:t>
      </w:r>
      <w:r w:rsidR="00255833" w:rsidRPr="00287DC8">
        <w:rPr>
          <w:rFonts w:asciiTheme="minorHAnsi" w:hAnsiTheme="minorHAnsi" w:cstheme="minorHAnsi"/>
          <w:sz w:val="22"/>
          <w:szCs w:val="22"/>
        </w:rPr>
        <w:t>The</w:t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 completed MM Work Plan </w:t>
      </w:r>
      <w:r w:rsidR="006F63BE" w:rsidRPr="00287DC8">
        <w:rPr>
          <w:rFonts w:asciiTheme="minorHAnsi" w:hAnsiTheme="minorHAnsi" w:cstheme="minorHAnsi"/>
          <w:sz w:val="22"/>
          <w:szCs w:val="22"/>
        </w:rPr>
        <w:t xml:space="preserve">from </w:t>
      </w:r>
      <w:r w:rsidR="00255833" w:rsidRPr="00287DC8">
        <w:rPr>
          <w:rFonts w:asciiTheme="minorHAnsi" w:hAnsiTheme="minorHAnsi" w:cstheme="minorHAnsi"/>
          <w:sz w:val="22"/>
          <w:szCs w:val="22"/>
        </w:rPr>
        <w:t xml:space="preserve">the previous contract year shall then </w:t>
      </w:r>
      <w:proofErr w:type="gramStart"/>
      <w:r w:rsidR="00255833" w:rsidRPr="00287DC8">
        <w:rPr>
          <w:rFonts w:asciiTheme="minorHAnsi" w:hAnsiTheme="minorHAnsi" w:cstheme="minorHAnsi"/>
          <w:sz w:val="22"/>
          <w:szCs w:val="22"/>
        </w:rPr>
        <w:t>be submitted</w:t>
      </w:r>
      <w:proofErr w:type="gramEnd"/>
      <w:r w:rsidR="00255833" w:rsidRPr="00287DC8">
        <w:rPr>
          <w:rFonts w:asciiTheme="minorHAnsi" w:hAnsiTheme="minorHAnsi" w:cstheme="minorHAnsi"/>
          <w:sz w:val="22"/>
          <w:szCs w:val="22"/>
        </w:rPr>
        <w:t xml:space="preserve"> as the basis for the </w:t>
      </w:r>
      <w:r w:rsidR="001322A5" w:rsidRPr="00287DC8">
        <w:rPr>
          <w:rFonts w:asciiTheme="minorHAnsi" w:hAnsiTheme="minorHAnsi" w:cstheme="minorHAnsi"/>
          <w:sz w:val="22"/>
          <w:szCs w:val="22"/>
        </w:rPr>
        <w:t>MM Plan Evaluation</w:t>
      </w:r>
      <w:r w:rsidR="00056E75" w:rsidRPr="00287DC8">
        <w:rPr>
          <w:rFonts w:asciiTheme="minorHAnsi" w:hAnsiTheme="minorHAnsi" w:cstheme="minorHAnsi"/>
          <w:sz w:val="22"/>
          <w:szCs w:val="22"/>
        </w:rPr>
        <w:t>.</w:t>
      </w:r>
      <w:r w:rsidR="00453CC2" w:rsidRPr="00287DC8">
        <w:rPr>
          <w:rFonts w:asciiTheme="minorHAnsi" w:hAnsiTheme="minorHAnsi" w:cstheme="minorHAnsi"/>
          <w:sz w:val="22"/>
          <w:szCs w:val="22"/>
        </w:rPr>
        <w:t xml:space="preserve"> </w:t>
      </w:r>
      <w:r w:rsidR="00C6365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647B66" w:rsidRPr="00287DC8">
        <w:rPr>
          <w:rFonts w:asciiTheme="minorHAnsi" w:hAnsiTheme="minorHAnsi" w:cstheme="minorHAnsi"/>
          <w:sz w:val="22"/>
          <w:szCs w:val="22"/>
        </w:rPr>
        <w:t xml:space="preserve">Contractor </w:t>
      </w:r>
      <w:r w:rsidR="001D63A7" w:rsidRPr="00287DC8">
        <w:rPr>
          <w:rFonts w:asciiTheme="minorHAnsi" w:hAnsiTheme="minorHAnsi" w:cstheme="minorHAnsi"/>
          <w:sz w:val="22"/>
          <w:szCs w:val="22"/>
        </w:rPr>
        <w:t>shall</w:t>
      </w:r>
      <w:r w:rsidR="00647B66" w:rsidRPr="00287DC8">
        <w:rPr>
          <w:rFonts w:asciiTheme="minorHAnsi" w:hAnsiTheme="minorHAnsi" w:cstheme="minorHAnsi"/>
          <w:sz w:val="22"/>
          <w:szCs w:val="22"/>
        </w:rPr>
        <w:t xml:space="preserve"> then develop a new</w:t>
      </w:r>
      <w:r w:rsidR="00E75821" w:rsidRPr="00287DC8">
        <w:rPr>
          <w:rFonts w:asciiTheme="minorHAnsi" w:hAnsiTheme="minorHAnsi" w:cstheme="minorHAnsi"/>
          <w:sz w:val="22"/>
          <w:szCs w:val="22"/>
        </w:rPr>
        <w:t xml:space="preserve"> MM Work Plan for the upcoming c</w:t>
      </w:r>
      <w:r w:rsidR="00647B66" w:rsidRPr="00287DC8">
        <w:rPr>
          <w:rFonts w:asciiTheme="minorHAnsi" w:hAnsiTheme="minorHAnsi" w:cstheme="minorHAnsi"/>
          <w:sz w:val="22"/>
          <w:szCs w:val="22"/>
        </w:rPr>
        <w:t>ontract year.</w:t>
      </w:r>
    </w:p>
    <w:p w14:paraId="7B2FD035" w14:textId="6B955C99" w:rsidR="0025146A" w:rsidRPr="00287DC8" w:rsidRDefault="0025146A" w:rsidP="00295CC9">
      <w:pPr>
        <w:autoSpaceDE w:val="0"/>
        <w:autoSpaceDN w:val="0"/>
        <w:adjustRightInd w:val="0"/>
        <w:ind w:left="180"/>
        <w:rPr>
          <w:rFonts w:asciiTheme="minorHAnsi" w:hAnsiTheme="minorHAnsi" w:cstheme="minorHAnsi"/>
          <w:sz w:val="22"/>
          <w:szCs w:val="22"/>
        </w:rPr>
      </w:pPr>
    </w:p>
    <w:p w14:paraId="4639AADA" w14:textId="1A029018" w:rsidR="00D02142" w:rsidRDefault="001F3433" w:rsidP="00295CC9">
      <w:pPr>
        <w:autoSpaceDE w:val="0"/>
        <w:autoSpaceDN w:val="0"/>
        <w:adjustRightInd w:val="0"/>
        <w:ind w:left="360"/>
        <w:jc w:val="left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287DC8">
        <w:rPr>
          <w:rFonts w:asciiTheme="minorHAnsi" w:hAnsiTheme="minorHAnsi" w:cstheme="minorHAnsi"/>
          <w:b/>
          <w:bCs/>
          <w:smallCaps/>
          <w:sz w:val="22"/>
          <w:szCs w:val="22"/>
        </w:rPr>
        <w:t>DEFINITIONS</w:t>
      </w:r>
    </w:p>
    <w:p w14:paraId="1F80CCC3" w14:textId="77777777" w:rsidR="00295CC9" w:rsidRDefault="00295CC9" w:rsidP="00295CC9">
      <w:pPr>
        <w:autoSpaceDE w:val="0"/>
        <w:autoSpaceDN w:val="0"/>
        <w:adjustRightInd w:val="0"/>
        <w:ind w:left="360"/>
        <w:jc w:val="left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5BD12992" w14:textId="77777777" w:rsidR="00622228" w:rsidRDefault="00622228" w:rsidP="00295CC9">
      <w:pPr>
        <w:shd w:val="clear" w:color="auto" w:fill="FFFFFF"/>
        <w:ind w:left="360"/>
        <w:rPr>
          <w:rFonts w:asciiTheme="minorHAnsi" w:hAnsiTheme="minorHAnsi" w:cstheme="minorHAnsi"/>
          <w:sz w:val="22"/>
          <w:szCs w:val="22"/>
        </w:rPr>
      </w:pPr>
      <w:r w:rsidRPr="003A363F">
        <w:rPr>
          <w:rFonts w:asciiTheme="minorHAnsi" w:hAnsiTheme="minorHAnsi" w:cstheme="minorHAnsi"/>
          <w:sz w:val="22"/>
          <w:szCs w:val="22"/>
        </w:rPr>
        <w:t xml:space="preserve">Refer to the </w:t>
      </w:r>
      <w:hyperlink r:id="rId11" w:history="1">
        <w:r w:rsidRPr="00624322">
          <w:rPr>
            <w:rStyle w:val="Hyperlink"/>
            <w:rFonts w:asciiTheme="minorHAnsi" w:hAnsiTheme="minorHAnsi" w:cstheme="minorHAnsi"/>
            <w:sz w:val="22"/>
            <w:szCs w:val="22"/>
          </w:rPr>
          <w:t>AHCCCS Contract and Policy Dictionary</w:t>
        </w:r>
      </w:hyperlink>
      <w:r w:rsidRPr="003A363F">
        <w:rPr>
          <w:rFonts w:asciiTheme="minorHAnsi" w:hAnsiTheme="minorHAnsi" w:cstheme="minorHAnsi"/>
          <w:sz w:val="22"/>
          <w:szCs w:val="22"/>
        </w:rPr>
        <w:t xml:space="preserve"> for the following common terms found in this Policy:</w:t>
      </w:r>
    </w:p>
    <w:p w14:paraId="66E20361" w14:textId="77777777" w:rsidR="00295CC9" w:rsidRDefault="00295CC9" w:rsidP="00295CC9">
      <w:pPr>
        <w:shd w:val="clear" w:color="auto" w:fill="FFFFFF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="355" w:tblpY="6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2882"/>
        <w:gridCol w:w="3232"/>
      </w:tblGrid>
      <w:tr w:rsidR="00B34BCC" w:rsidRPr="008A547C" w14:paraId="5BDD2370" w14:textId="19A01219" w:rsidTr="00B34BCC">
        <w:tc>
          <w:tcPr>
            <w:tcW w:w="28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4BD7B" w14:textId="0618595C" w:rsidR="00B34BCC" w:rsidRPr="008A547C" w:rsidRDefault="00B34BCC" w:rsidP="00295CC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METHODOLOGY</w:t>
            </w:r>
          </w:p>
          <w:p w14:paraId="3C55B954" w14:textId="77777777" w:rsidR="00B34BCC" w:rsidRPr="008A547C" w:rsidRDefault="00B34BCC" w:rsidP="00295CC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3FB39459" w14:textId="77777777" w:rsidR="00B34BCC" w:rsidRPr="008A547C" w:rsidRDefault="00B34BCC" w:rsidP="00295CC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82" w:type="dxa"/>
            <w:shd w:val="clear" w:color="auto" w:fill="FFFFFF"/>
          </w:tcPr>
          <w:p w14:paraId="5D1AC1F0" w14:textId="52F704AB" w:rsidR="00B34BCC" w:rsidRDefault="00136935" w:rsidP="00295CC9">
            <w:pPr>
              <w:ind w:left="8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MONITORING</w:t>
            </w:r>
          </w:p>
        </w:tc>
        <w:tc>
          <w:tcPr>
            <w:tcW w:w="3232" w:type="dxa"/>
            <w:shd w:val="clear" w:color="auto" w:fill="FFFFFF"/>
          </w:tcPr>
          <w:p w14:paraId="11BE9497" w14:textId="77777777" w:rsidR="00B34BCC" w:rsidRDefault="00136935" w:rsidP="007A704E">
            <w:pPr>
              <w:ind w:left="84" w:right="86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PLAN-DO-STUDY-ACT (PDSA) CYCLE</w:t>
            </w:r>
          </w:p>
          <w:p w14:paraId="2CE30002" w14:textId="73FC2BD3" w:rsidR="00136935" w:rsidRDefault="00136935" w:rsidP="00295CC9">
            <w:pPr>
              <w:ind w:left="8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78B5C89" w14:textId="77777777" w:rsidR="00D02142" w:rsidRPr="00287DC8" w:rsidRDefault="00D02142" w:rsidP="00295CC9">
      <w:pPr>
        <w:autoSpaceDE w:val="0"/>
        <w:autoSpaceDN w:val="0"/>
        <w:adjustRightInd w:val="0"/>
        <w:ind w:left="360"/>
        <w:jc w:val="left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30FA0B9F" w14:textId="2DC3147C" w:rsidR="00112F96" w:rsidRDefault="00112F96" w:rsidP="00295CC9">
      <w:pPr>
        <w:shd w:val="clear" w:color="auto" w:fill="FFFFFF"/>
        <w:ind w:firstLine="360"/>
        <w:rPr>
          <w:rFonts w:asciiTheme="minorHAnsi" w:hAnsiTheme="minorHAnsi" w:cstheme="minorHAnsi"/>
          <w:color w:val="000000"/>
          <w:sz w:val="22"/>
          <w:szCs w:val="22"/>
        </w:rPr>
      </w:pPr>
      <w:r w:rsidRPr="00400286">
        <w:rPr>
          <w:rFonts w:asciiTheme="minorHAnsi" w:hAnsiTheme="minorHAnsi" w:cstheme="minorHAnsi"/>
          <w:color w:val="000000"/>
          <w:sz w:val="22"/>
          <w:szCs w:val="22"/>
        </w:rPr>
        <w:t xml:space="preserve">For purposes of this Policy, the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following terms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are defined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as:</w:t>
      </w:r>
    </w:p>
    <w:p w14:paraId="3B024C30" w14:textId="77777777" w:rsidR="00295CC9" w:rsidRPr="00112F96" w:rsidRDefault="00295CC9" w:rsidP="00295CC9">
      <w:pPr>
        <w:shd w:val="clear" w:color="auto" w:fill="FFFFFF"/>
        <w:ind w:firstLine="360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8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7"/>
        <w:gridCol w:w="6144"/>
      </w:tblGrid>
      <w:tr w:rsidR="00464E49" w:rsidRPr="00287DC8" w14:paraId="0CA0EF3F" w14:textId="77777777" w:rsidTr="00BF77B3">
        <w:trPr>
          <w:trHeight w:val="855"/>
        </w:trPr>
        <w:tc>
          <w:tcPr>
            <w:tcW w:w="2797" w:type="dxa"/>
          </w:tcPr>
          <w:p w14:paraId="5C1BBF54" w14:textId="7B0FF894" w:rsidR="00255A9C" w:rsidRPr="00287DC8" w:rsidRDefault="00BF4713" w:rsidP="00295CC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287DC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ASSESS OR EVALUATE </w:t>
            </w:r>
          </w:p>
        </w:tc>
        <w:tc>
          <w:tcPr>
            <w:tcW w:w="6144" w:type="dxa"/>
          </w:tcPr>
          <w:p w14:paraId="1E249292" w14:textId="475FCE7F" w:rsidR="00255A9C" w:rsidRPr="00287DC8" w:rsidRDefault="00255A9C" w:rsidP="00295C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87DC8">
              <w:rPr>
                <w:rFonts w:asciiTheme="minorHAnsi" w:hAnsiTheme="minorHAnsi" w:cstheme="minorHAnsi"/>
                <w:sz w:val="22"/>
                <w:szCs w:val="22"/>
              </w:rPr>
              <w:t xml:space="preserve">To study or examine methodically and in detail, typically for purposes of explanation and interpretation. </w:t>
            </w:r>
          </w:p>
          <w:p w14:paraId="2F87ED22" w14:textId="008F3C8B" w:rsidR="00255A9C" w:rsidRPr="00287DC8" w:rsidRDefault="00255A9C" w:rsidP="00295C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E49" w:rsidRPr="00287DC8" w14:paraId="47DDF66B" w14:textId="77777777" w:rsidTr="00BF77B3">
        <w:trPr>
          <w:trHeight w:val="855"/>
        </w:trPr>
        <w:tc>
          <w:tcPr>
            <w:tcW w:w="2797" w:type="dxa"/>
          </w:tcPr>
          <w:p w14:paraId="29955C11" w14:textId="3F2B5D46" w:rsidR="00255A9C" w:rsidRPr="00287DC8" w:rsidRDefault="00BF4713" w:rsidP="00295CC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287DC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GOAL </w:t>
            </w:r>
          </w:p>
        </w:tc>
        <w:tc>
          <w:tcPr>
            <w:tcW w:w="6144" w:type="dxa"/>
          </w:tcPr>
          <w:p w14:paraId="5146B2A2" w14:textId="067281FD" w:rsidR="00255A9C" w:rsidRPr="00287DC8" w:rsidRDefault="00255A9C" w:rsidP="00295C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proofErr w:type="gramStart"/>
            <w:r w:rsidRPr="00287DC8">
              <w:rPr>
                <w:rFonts w:asciiTheme="minorHAnsi" w:hAnsiTheme="minorHAnsi" w:cstheme="minorHAnsi"/>
                <w:sz w:val="22"/>
                <w:szCs w:val="22"/>
                <w:lang w:val="en"/>
              </w:rPr>
              <w:t>A desired result</w:t>
            </w:r>
            <w:proofErr w:type="gramEnd"/>
            <w:r w:rsidRPr="00287DC8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the Contractor envisions</w:t>
            </w:r>
            <w:r w:rsidR="00B46407" w:rsidRPr="00287DC8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or</w:t>
            </w:r>
            <w:r w:rsidRPr="00287DC8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plans and commits to achieve within a proposed </w:t>
            </w:r>
            <w:proofErr w:type="gramStart"/>
            <w:r w:rsidRPr="00287DC8">
              <w:rPr>
                <w:rFonts w:asciiTheme="minorHAnsi" w:hAnsiTheme="minorHAnsi" w:cstheme="minorHAnsi"/>
                <w:sz w:val="22"/>
                <w:szCs w:val="22"/>
                <w:lang w:val="en"/>
              </w:rPr>
              <w:t>timeframe</w:t>
            </w:r>
            <w:proofErr w:type="gramEnd"/>
            <w:r w:rsidRPr="00287DC8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. </w:t>
            </w:r>
          </w:p>
          <w:p w14:paraId="61F9D144" w14:textId="538E323F" w:rsidR="00255A9C" w:rsidRPr="00287DC8" w:rsidRDefault="00255A9C" w:rsidP="00295C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4727C" w:rsidRPr="00287DC8" w14:paraId="7AF1F93B" w14:textId="77777777" w:rsidTr="00BF77B3">
        <w:trPr>
          <w:trHeight w:val="855"/>
        </w:trPr>
        <w:tc>
          <w:tcPr>
            <w:tcW w:w="2797" w:type="dxa"/>
          </w:tcPr>
          <w:p w14:paraId="7417B8FD" w14:textId="2C979202" w:rsidR="0054727C" w:rsidRPr="00287DC8" w:rsidRDefault="00520CEE" w:rsidP="00295CC9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287DC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MEDICAL </w:t>
            </w:r>
            <w:r w:rsidR="006C005F" w:rsidRPr="00287DC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MANAGEMENT</w:t>
            </w:r>
            <w:r w:rsidR="00FD0474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  <w:r w:rsidR="006C005F" w:rsidRPr="00287DC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(</w:t>
            </w:r>
            <w:r w:rsidRPr="00287DC8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MM) WORK PLAN</w:t>
            </w:r>
          </w:p>
        </w:tc>
        <w:tc>
          <w:tcPr>
            <w:tcW w:w="6144" w:type="dxa"/>
          </w:tcPr>
          <w:p w14:paraId="4D20B5F9" w14:textId="46027FC3" w:rsidR="0054727C" w:rsidRPr="00287DC8" w:rsidRDefault="0054727C" w:rsidP="00295CC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87DC8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A document that identifies the Contractor’s </w:t>
            </w:r>
            <w:r w:rsidR="00904241" w:rsidRPr="00287DC8">
              <w:rPr>
                <w:rFonts w:asciiTheme="minorHAnsi" w:eastAsiaTheme="minorHAnsi" w:hAnsiTheme="minorHAnsi" w:cstheme="minorHAnsi"/>
                <w:sz w:val="22"/>
                <w:szCs w:val="22"/>
              </w:rPr>
              <w:t>G</w:t>
            </w:r>
            <w:r w:rsidRPr="00287DC8">
              <w:rPr>
                <w:rFonts w:asciiTheme="minorHAnsi" w:eastAsiaTheme="minorHAnsi" w:hAnsiTheme="minorHAnsi" w:cstheme="minorHAnsi"/>
                <w:sz w:val="22"/>
                <w:szCs w:val="22"/>
              </w:rPr>
              <w:t>oals</w:t>
            </w:r>
            <w:r w:rsidR="0062610E" w:rsidRPr="00287DC8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and</w:t>
            </w:r>
            <w:r w:rsidRPr="00287DC8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="00904241" w:rsidRPr="00287DC8">
              <w:rPr>
                <w:rFonts w:asciiTheme="minorHAnsi" w:eastAsiaTheme="minorHAnsi" w:hAnsiTheme="minorHAnsi" w:cstheme="minorHAnsi"/>
                <w:sz w:val="22"/>
                <w:szCs w:val="22"/>
              </w:rPr>
              <w:t>M</w:t>
            </w:r>
            <w:r w:rsidRPr="00287DC8">
              <w:rPr>
                <w:rFonts w:asciiTheme="minorHAnsi" w:eastAsiaTheme="minorHAnsi" w:hAnsiTheme="minorHAnsi" w:cstheme="minorHAnsi"/>
                <w:sz w:val="22"/>
                <w:szCs w:val="22"/>
              </w:rPr>
              <w:t>ethodology for improvement utilizing</w:t>
            </w:r>
            <w:r w:rsidR="00A23D49" w:rsidRPr="00287DC8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="00714683" w:rsidRPr="00287DC8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the Plan-Do-Study-Act (PDSA) </w:t>
            </w:r>
            <w:r w:rsidR="00904241" w:rsidRPr="00287DC8">
              <w:rPr>
                <w:rFonts w:asciiTheme="minorHAnsi" w:eastAsiaTheme="minorHAnsi" w:hAnsiTheme="minorHAnsi" w:cstheme="minorHAnsi"/>
                <w:sz w:val="22"/>
                <w:szCs w:val="22"/>
              </w:rPr>
              <w:t>method, and M</w:t>
            </w:r>
            <w:r w:rsidRPr="00287DC8">
              <w:rPr>
                <w:rFonts w:asciiTheme="minorHAnsi" w:eastAsiaTheme="minorHAnsi" w:hAnsiTheme="minorHAnsi" w:cstheme="minorHAnsi"/>
                <w:sz w:val="22"/>
                <w:szCs w:val="22"/>
              </w:rPr>
              <w:t>onitoring efforts related to the MM program requirements</w:t>
            </w:r>
            <w:proofErr w:type="gramStart"/>
            <w:r w:rsidR="00453CC2" w:rsidRPr="00287DC8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. </w:t>
            </w:r>
            <w:proofErr w:type="gramEnd"/>
          </w:p>
        </w:tc>
      </w:tr>
    </w:tbl>
    <w:p w14:paraId="4BBF8442" w14:textId="77777777" w:rsidR="0020437E" w:rsidRDefault="0020437E" w:rsidP="0020437E">
      <w:pPr>
        <w:pStyle w:val="ListParagraph"/>
        <w:autoSpaceDE w:val="0"/>
        <w:autoSpaceDN w:val="0"/>
        <w:adjustRightInd w:val="0"/>
        <w:jc w:val="left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47E50EFD" w14:textId="68EC4928" w:rsidR="001322A5" w:rsidRPr="00287DC8" w:rsidRDefault="00520CEE" w:rsidP="0020437E">
      <w:pPr>
        <w:pStyle w:val="ListParagraph"/>
        <w:numPr>
          <w:ilvl w:val="1"/>
          <w:numId w:val="17"/>
        </w:numPr>
        <w:autoSpaceDE w:val="0"/>
        <w:autoSpaceDN w:val="0"/>
        <w:adjustRightInd w:val="0"/>
        <w:ind w:left="720"/>
        <w:jc w:val="left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287DC8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MEDICAL MANAGEMENT WORK PLAN </w:t>
      </w:r>
    </w:p>
    <w:p w14:paraId="47E50EFE" w14:textId="77777777" w:rsidR="001322A5" w:rsidRPr="00287DC8" w:rsidRDefault="001322A5" w:rsidP="00295CC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7E50EFF" w14:textId="297549F0" w:rsidR="001322A5" w:rsidRPr="00287DC8" w:rsidRDefault="0098296A" w:rsidP="0020437E">
      <w:pPr>
        <w:tabs>
          <w:tab w:val="left" w:pos="36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Contractor </w:t>
      </w:r>
      <w:r w:rsidR="008954B2" w:rsidRPr="00287DC8">
        <w:rPr>
          <w:rFonts w:asciiTheme="minorHAnsi" w:hAnsiTheme="minorHAnsi" w:cstheme="minorHAnsi"/>
          <w:sz w:val="22"/>
          <w:szCs w:val="22"/>
        </w:rPr>
        <w:t xml:space="preserve">shall </w:t>
      </w:r>
      <w:r w:rsidR="001322A5" w:rsidRPr="00287DC8">
        <w:rPr>
          <w:rFonts w:asciiTheme="minorHAnsi" w:hAnsiTheme="minorHAnsi" w:cstheme="minorHAnsi"/>
          <w:sz w:val="22"/>
          <w:szCs w:val="22"/>
        </w:rPr>
        <w:t>adhere to</w:t>
      </w:r>
      <w:r w:rsidR="00A23D49" w:rsidRPr="00287DC8">
        <w:rPr>
          <w:rFonts w:asciiTheme="minorHAnsi" w:hAnsiTheme="minorHAnsi" w:cstheme="minorHAnsi"/>
          <w:sz w:val="22"/>
          <w:szCs w:val="22"/>
        </w:rPr>
        <w:t xml:space="preserve"> all requirements specified in C</w:t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ontract and </w:t>
      </w:r>
      <w:r w:rsidR="00A23D49" w:rsidRPr="00287DC8">
        <w:rPr>
          <w:rFonts w:asciiTheme="minorHAnsi" w:hAnsiTheme="minorHAnsi" w:cstheme="minorHAnsi"/>
          <w:sz w:val="22"/>
          <w:szCs w:val="22"/>
        </w:rPr>
        <w:t xml:space="preserve">AMPM </w:t>
      </w:r>
      <w:r w:rsidR="00095764" w:rsidRPr="00287DC8">
        <w:rPr>
          <w:rFonts w:asciiTheme="minorHAnsi" w:hAnsiTheme="minorHAnsi" w:cstheme="minorHAnsi"/>
          <w:sz w:val="22"/>
          <w:szCs w:val="22"/>
        </w:rPr>
        <w:t>Chapter 1000</w:t>
      </w:r>
      <w:r w:rsidR="00D959F0" w:rsidRPr="00287DC8">
        <w:rPr>
          <w:rFonts w:asciiTheme="minorHAnsi" w:hAnsiTheme="minorHAnsi" w:cstheme="minorHAnsi"/>
          <w:sz w:val="22"/>
          <w:szCs w:val="22"/>
        </w:rPr>
        <w:t xml:space="preserve"> </w:t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related to </w:t>
      </w:r>
      <w:r w:rsidR="00B70457" w:rsidRPr="00287DC8">
        <w:rPr>
          <w:rFonts w:asciiTheme="minorHAnsi" w:hAnsiTheme="minorHAnsi" w:cstheme="minorHAnsi"/>
          <w:sz w:val="22"/>
          <w:szCs w:val="22"/>
        </w:rPr>
        <w:t>MM</w:t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 scope of work, components</w:t>
      </w:r>
      <w:r>
        <w:rPr>
          <w:rFonts w:asciiTheme="minorHAnsi" w:hAnsiTheme="minorHAnsi" w:cstheme="minorHAnsi"/>
          <w:sz w:val="22"/>
          <w:szCs w:val="22"/>
        </w:rPr>
        <w:t>,</w:t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 and activities</w:t>
      </w:r>
      <w:r w:rsidR="00453CC2" w:rsidRPr="00287DC8">
        <w:rPr>
          <w:rFonts w:asciiTheme="minorHAnsi" w:hAnsiTheme="minorHAnsi" w:cstheme="minorHAnsi"/>
          <w:sz w:val="22"/>
          <w:szCs w:val="22"/>
        </w:rPr>
        <w:t xml:space="preserve">. </w:t>
      </w:r>
      <w:r w:rsidR="0020437E">
        <w:rPr>
          <w:rFonts w:asciiTheme="minorHAnsi" w:hAnsiTheme="minorHAnsi" w:cstheme="minorHAnsi"/>
          <w:sz w:val="22"/>
          <w:szCs w:val="22"/>
        </w:rPr>
        <w:t xml:space="preserve"> </w:t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Contractor activities aimed at improving medical and utilization management functions </w:t>
      </w:r>
      <w:r w:rsidR="008954B2" w:rsidRPr="00287DC8">
        <w:rPr>
          <w:rFonts w:asciiTheme="minorHAnsi" w:hAnsiTheme="minorHAnsi" w:cstheme="minorHAnsi"/>
          <w:sz w:val="22"/>
          <w:szCs w:val="22"/>
        </w:rPr>
        <w:t xml:space="preserve">shall </w:t>
      </w:r>
      <w:proofErr w:type="gramStart"/>
      <w:r w:rsidR="001322A5" w:rsidRPr="00287DC8">
        <w:rPr>
          <w:rFonts w:asciiTheme="minorHAnsi" w:hAnsiTheme="minorHAnsi" w:cstheme="minorHAnsi"/>
          <w:sz w:val="22"/>
          <w:szCs w:val="22"/>
        </w:rPr>
        <w:t>be documented</w:t>
      </w:r>
      <w:proofErr w:type="gramEnd"/>
      <w:r w:rsidR="001322A5" w:rsidRPr="00287DC8">
        <w:rPr>
          <w:rFonts w:asciiTheme="minorHAnsi" w:hAnsiTheme="minorHAnsi" w:cstheme="minorHAnsi"/>
          <w:sz w:val="22"/>
          <w:szCs w:val="22"/>
        </w:rPr>
        <w:t xml:space="preserve"> in the MM Work Plan</w:t>
      </w:r>
      <w:r w:rsidR="00453CC2" w:rsidRPr="00287DC8">
        <w:rPr>
          <w:rFonts w:asciiTheme="minorHAnsi" w:hAnsiTheme="minorHAnsi" w:cstheme="minorHAnsi"/>
          <w:sz w:val="22"/>
          <w:szCs w:val="22"/>
        </w:rPr>
        <w:t xml:space="preserve">.  </w:t>
      </w:r>
      <w:r w:rsidR="003A7C2A" w:rsidRPr="00287DC8">
        <w:rPr>
          <w:rFonts w:asciiTheme="minorHAnsi" w:hAnsiTheme="minorHAnsi" w:cstheme="minorHAnsi"/>
          <w:sz w:val="22"/>
          <w:szCs w:val="22"/>
        </w:rPr>
        <w:t xml:space="preserve">The </w:t>
      </w:r>
      <w:r w:rsidR="009B77FC" w:rsidRPr="00287DC8">
        <w:rPr>
          <w:rFonts w:asciiTheme="minorHAnsi" w:hAnsiTheme="minorHAnsi" w:cstheme="minorHAnsi"/>
          <w:sz w:val="22"/>
          <w:szCs w:val="22"/>
        </w:rPr>
        <w:t>C</w:t>
      </w:r>
      <w:r w:rsidR="003A7C2A" w:rsidRPr="00287DC8">
        <w:rPr>
          <w:rFonts w:asciiTheme="minorHAnsi" w:hAnsiTheme="minorHAnsi" w:cstheme="minorHAnsi"/>
          <w:sz w:val="22"/>
          <w:szCs w:val="22"/>
        </w:rPr>
        <w:t xml:space="preserve">ontractor </w:t>
      </w:r>
      <w:r w:rsidR="000F68B7">
        <w:rPr>
          <w:rFonts w:asciiTheme="minorHAnsi" w:hAnsiTheme="minorHAnsi" w:cstheme="minorHAnsi"/>
          <w:sz w:val="22"/>
          <w:szCs w:val="22"/>
        </w:rPr>
        <w:t>may</w:t>
      </w:r>
      <w:r w:rsidR="000F68B7" w:rsidRPr="00287DC8">
        <w:rPr>
          <w:rFonts w:asciiTheme="minorHAnsi" w:hAnsiTheme="minorHAnsi" w:cstheme="minorHAnsi"/>
          <w:sz w:val="22"/>
          <w:szCs w:val="22"/>
        </w:rPr>
        <w:t xml:space="preserve"> </w:t>
      </w:r>
      <w:r w:rsidR="003A7C2A" w:rsidRPr="00287DC8">
        <w:rPr>
          <w:rFonts w:asciiTheme="minorHAnsi" w:hAnsiTheme="minorHAnsi" w:cstheme="minorHAnsi"/>
          <w:sz w:val="22"/>
          <w:szCs w:val="22"/>
        </w:rPr>
        <w:t xml:space="preserve">use the </w:t>
      </w:r>
      <w:r w:rsidR="00DA1005">
        <w:rPr>
          <w:rFonts w:asciiTheme="minorHAnsi" w:hAnsiTheme="minorHAnsi" w:cstheme="minorHAnsi"/>
          <w:sz w:val="22"/>
          <w:szCs w:val="22"/>
        </w:rPr>
        <w:t>Performance Measure Monitoring Report &amp; Work Plan/Work Plan</w:t>
      </w:r>
      <w:r w:rsidR="00CE28CB">
        <w:rPr>
          <w:rFonts w:asciiTheme="minorHAnsi" w:hAnsiTheme="minorHAnsi" w:cstheme="minorHAnsi"/>
          <w:sz w:val="22"/>
          <w:szCs w:val="22"/>
        </w:rPr>
        <w:t xml:space="preserve"> Evaluation Template. </w:t>
      </w:r>
    </w:p>
    <w:p w14:paraId="159C3613" w14:textId="2BB31640" w:rsidR="00A04CC2" w:rsidRDefault="00CE44FD" w:rsidP="00C05249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692C5A4" w14:textId="77777777" w:rsidR="00C05249" w:rsidRDefault="00C05249" w:rsidP="00C05249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</w:p>
    <w:p w14:paraId="600B28DE" w14:textId="77777777" w:rsidR="00C05249" w:rsidRPr="00287DC8" w:rsidRDefault="00C05249" w:rsidP="0020437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4730EFB" w14:textId="750BD90E" w:rsidR="00C05249" w:rsidRDefault="00520CEE" w:rsidP="0020437E">
      <w:pPr>
        <w:pStyle w:val="ListParagraph"/>
        <w:numPr>
          <w:ilvl w:val="1"/>
          <w:numId w:val="17"/>
        </w:numPr>
        <w:autoSpaceDE w:val="0"/>
        <w:autoSpaceDN w:val="0"/>
        <w:adjustRightInd w:val="0"/>
        <w:ind w:left="720"/>
        <w:jc w:val="left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20437E">
        <w:rPr>
          <w:rFonts w:asciiTheme="minorHAnsi" w:hAnsiTheme="minorHAnsi" w:cstheme="minorHAnsi"/>
          <w:b/>
          <w:bCs/>
          <w:smallCaps/>
          <w:sz w:val="22"/>
          <w:szCs w:val="22"/>
        </w:rPr>
        <w:lastRenderedPageBreak/>
        <w:t xml:space="preserve"> M</w:t>
      </w:r>
      <w:r w:rsidR="00C55E65" w:rsidRPr="0020437E">
        <w:rPr>
          <w:rFonts w:asciiTheme="minorHAnsi" w:hAnsiTheme="minorHAnsi" w:cstheme="minorHAnsi"/>
          <w:b/>
          <w:bCs/>
          <w:smallCaps/>
          <w:sz w:val="22"/>
          <w:szCs w:val="22"/>
        </w:rPr>
        <w:t>EDI</w:t>
      </w:r>
      <w:r w:rsidRPr="0020437E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CAL MANAGEMENT WORK PLAN </w:t>
      </w:r>
    </w:p>
    <w:p w14:paraId="1DE5790D" w14:textId="77777777" w:rsidR="0020437E" w:rsidRPr="0020437E" w:rsidRDefault="0020437E" w:rsidP="0020437E">
      <w:pPr>
        <w:pStyle w:val="ListParagraph"/>
        <w:autoSpaceDE w:val="0"/>
        <w:autoSpaceDN w:val="0"/>
        <w:adjustRightInd w:val="0"/>
        <w:ind w:left="360"/>
        <w:jc w:val="left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5920BFFB" w14:textId="54341FBF" w:rsidR="00F65F61" w:rsidRPr="00287DC8" w:rsidRDefault="00280BDE" w:rsidP="0020437E">
      <w:pPr>
        <w:tabs>
          <w:tab w:val="left" w:pos="36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ab/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The MM Work Plan </w:t>
      </w:r>
      <w:r w:rsidR="00185D1F" w:rsidRPr="00287DC8">
        <w:rPr>
          <w:rFonts w:asciiTheme="minorHAnsi" w:hAnsiTheme="minorHAnsi" w:cstheme="minorHAnsi"/>
          <w:sz w:val="22"/>
          <w:szCs w:val="22"/>
        </w:rPr>
        <w:t xml:space="preserve">shall </w:t>
      </w:r>
      <w:r w:rsidR="001322A5" w:rsidRPr="00287DC8">
        <w:rPr>
          <w:rFonts w:asciiTheme="minorHAnsi" w:hAnsiTheme="minorHAnsi" w:cstheme="minorHAnsi"/>
          <w:sz w:val="22"/>
          <w:szCs w:val="22"/>
        </w:rPr>
        <w:t>include</w:t>
      </w:r>
      <w:r w:rsidR="00124B5D" w:rsidRPr="00287DC8">
        <w:rPr>
          <w:rFonts w:asciiTheme="minorHAnsi" w:hAnsiTheme="minorHAnsi" w:cstheme="minorHAnsi"/>
          <w:sz w:val="22"/>
          <w:szCs w:val="22"/>
        </w:rPr>
        <w:t xml:space="preserve"> </w:t>
      </w:r>
      <w:r w:rsidR="001322A5" w:rsidRPr="00287DC8">
        <w:rPr>
          <w:rFonts w:asciiTheme="minorHAnsi" w:hAnsiTheme="minorHAnsi" w:cstheme="minorHAnsi"/>
          <w:sz w:val="22"/>
          <w:szCs w:val="22"/>
        </w:rPr>
        <w:t>the following</w:t>
      </w:r>
      <w:r w:rsidR="00F112A5" w:rsidRPr="00287DC8">
        <w:rPr>
          <w:rFonts w:asciiTheme="minorHAnsi" w:hAnsiTheme="minorHAnsi" w:cstheme="minorHAnsi"/>
          <w:sz w:val="22"/>
          <w:szCs w:val="22"/>
        </w:rPr>
        <w:t xml:space="preserve"> </w:t>
      </w:r>
      <w:r w:rsidR="001322A5" w:rsidRPr="00287DC8">
        <w:rPr>
          <w:rFonts w:asciiTheme="minorHAnsi" w:hAnsiTheme="minorHAnsi" w:cstheme="minorHAnsi"/>
          <w:sz w:val="22"/>
          <w:szCs w:val="22"/>
        </w:rPr>
        <w:t>MM Components</w:t>
      </w:r>
      <w:r w:rsidR="00F8436E" w:rsidRPr="00287DC8">
        <w:rPr>
          <w:rFonts w:asciiTheme="minorHAnsi" w:hAnsiTheme="minorHAnsi" w:cstheme="minorHAnsi"/>
          <w:sz w:val="22"/>
          <w:szCs w:val="22"/>
        </w:rPr>
        <w:t>/Activities</w:t>
      </w:r>
      <w:r w:rsidR="00F112A5" w:rsidRPr="00287DC8">
        <w:rPr>
          <w:rFonts w:asciiTheme="minorHAnsi" w:hAnsiTheme="minorHAnsi" w:cstheme="minorHAnsi"/>
          <w:sz w:val="22"/>
          <w:szCs w:val="22"/>
        </w:rPr>
        <w:t>:</w:t>
      </w:r>
    </w:p>
    <w:p w14:paraId="634F408C" w14:textId="77777777" w:rsidR="0054619A" w:rsidRPr="00287DC8" w:rsidRDefault="0054619A" w:rsidP="00502F2E">
      <w:p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8DC3DBE" w14:textId="70C421BE" w:rsidR="004400B1" w:rsidRPr="00287DC8" w:rsidRDefault="001322A5" w:rsidP="0020437E">
      <w:pPr>
        <w:pStyle w:val="ListParagraph"/>
        <w:numPr>
          <w:ilvl w:val="0"/>
          <w:numId w:val="39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>Utilization Data Analysis and Data Management</w:t>
      </w:r>
      <w:r w:rsidR="00892521">
        <w:rPr>
          <w:rFonts w:asciiTheme="minorHAnsi" w:hAnsiTheme="minorHAnsi" w:cstheme="minorHAnsi"/>
          <w:sz w:val="22"/>
          <w:szCs w:val="22"/>
        </w:rPr>
        <w:t>.</w:t>
      </w:r>
    </w:p>
    <w:p w14:paraId="363D1232" w14:textId="77777777" w:rsidR="00BB65E8" w:rsidRPr="0054619A" w:rsidRDefault="00BB65E8" w:rsidP="00502F2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3BE9844" w14:textId="172C78BF" w:rsidR="004400B1" w:rsidRPr="004400B1" w:rsidRDefault="001322A5" w:rsidP="00844A84">
      <w:pPr>
        <w:pStyle w:val="ListParagraph"/>
        <w:numPr>
          <w:ilvl w:val="0"/>
          <w:numId w:val="39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>Concurrent review</w:t>
      </w:r>
      <w:r w:rsidR="00892521">
        <w:rPr>
          <w:rFonts w:asciiTheme="minorHAnsi" w:hAnsiTheme="minorHAnsi" w:cstheme="minorHAnsi"/>
          <w:sz w:val="22"/>
          <w:szCs w:val="22"/>
        </w:rPr>
        <w:t>.</w:t>
      </w:r>
      <w:r w:rsidRPr="00287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BB5DAD" w14:textId="77777777" w:rsidR="00BB65E8" w:rsidRPr="00BB65E8" w:rsidRDefault="00BB65E8" w:rsidP="00844A84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F833557" w14:textId="2D3A6B4A" w:rsidR="004400B1" w:rsidRPr="00287DC8" w:rsidRDefault="001322A5" w:rsidP="00844A84">
      <w:pPr>
        <w:pStyle w:val="ListParagraph"/>
        <w:numPr>
          <w:ilvl w:val="0"/>
          <w:numId w:val="39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>Discharge Planning</w:t>
      </w:r>
      <w:r w:rsidR="00892521">
        <w:rPr>
          <w:rFonts w:asciiTheme="minorHAnsi" w:hAnsiTheme="minorHAnsi" w:cstheme="minorHAnsi"/>
          <w:sz w:val="22"/>
          <w:szCs w:val="22"/>
        </w:rPr>
        <w:t>.</w:t>
      </w:r>
    </w:p>
    <w:p w14:paraId="0918A5B3" w14:textId="77777777" w:rsidR="00BB65E8" w:rsidRPr="0054619A" w:rsidRDefault="00BB65E8" w:rsidP="00844A8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B03BFF3" w14:textId="7897268A" w:rsidR="00BB65E8" w:rsidRPr="00BB65E8" w:rsidRDefault="001322A5" w:rsidP="00844A84">
      <w:pPr>
        <w:pStyle w:val="ListParagraph"/>
        <w:numPr>
          <w:ilvl w:val="0"/>
          <w:numId w:val="39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>Prior Authorization</w:t>
      </w:r>
      <w:r w:rsidR="00547C2A" w:rsidRPr="00287DC8">
        <w:rPr>
          <w:rFonts w:asciiTheme="minorHAnsi" w:hAnsiTheme="minorHAnsi" w:cstheme="minorHAnsi"/>
          <w:sz w:val="22"/>
          <w:szCs w:val="22"/>
        </w:rPr>
        <w:t xml:space="preserve"> and Service Authorization</w:t>
      </w:r>
      <w:r w:rsidR="00892521">
        <w:rPr>
          <w:rFonts w:asciiTheme="minorHAnsi" w:hAnsiTheme="minorHAnsi" w:cstheme="minorHAnsi"/>
          <w:sz w:val="22"/>
          <w:szCs w:val="22"/>
        </w:rPr>
        <w:t>.</w:t>
      </w:r>
    </w:p>
    <w:p w14:paraId="458218F1" w14:textId="77777777" w:rsidR="004400B1" w:rsidRPr="004400B1" w:rsidRDefault="004400B1" w:rsidP="00844A8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47EE457" w14:textId="16F5D4C8" w:rsidR="004400B1" w:rsidRPr="00287DC8" w:rsidRDefault="001322A5" w:rsidP="00844A84">
      <w:pPr>
        <w:pStyle w:val="ListParagraph"/>
        <w:numPr>
          <w:ilvl w:val="0"/>
          <w:numId w:val="39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>Inter-Rater Reliability</w:t>
      </w:r>
      <w:r w:rsidR="00892521">
        <w:rPr>
          <w:rFonts w:asciiTheme="minorHAnsi" w:hAnsiTheme="minorHAnsi" w:cstheme="minorHAnsi"/>
          <w:sz w:val="22"/>
          <w:szCs w:val="22"/>
        </w:rPr>
        <w:t>.</w:t>
      </w:r>
    </w:p>
    <w:p w14:paraId="4EB0B4E3" w14:textId="77777777" w:rsidR="00BB65E8" w:rsidRPr="00BB65E8" w:rsidRDefault="00BB65E8" w:rsidP="00844A84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E597E4C" w14:textId="00797054" w:rsidR="004400B1" w:rsidRPr="004400B1" w:rsidRDefault="001322A5" w:rsidP="00844A84">
      <w:pPr>
        <w:pStyle w:val="ListParagraph"/>
        <w:numPr>
          <w:ilvl w:val="0"/>
          <w:numId w:val="39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>Retrospective Review</w:t>
      </w:r>
      <w:r w:rsidR="00892521">
        <w:rPr>
          <w:rFonts w:asciiTheme="minorHAnsi" w:hAnsiTheme="minorHAnsi" w:cstheme="minorHAnsi"/>
          <w:sz w:val="22"/>
          <w:szCs w:val="22"/>
        </w:rPr>
        <w:t>.</w:t>
      </w:r>
    </w:p>
    <w:p w14:paraId="1207D126" w14:textId="77777777" w:rsidR="00BB65E8" w:rsidRPr="00BB65E8" w:rsidRDefault="00BB65E8" w:rsidP="00844A84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9D5C673" w14:textId="4ADF9B58" w:rsidR="004400B1" w:rsidRPr="00287DC8" w:rsidRDefault="004B1E7C" w:rsidP="00844A84">
      <w:pPr>
        <w:pStyle w:val="ListParagraph"/>
        <w:numPr>
          <w:ilvl w:val="0"/>
          <w:numId w:val="39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>Clinical P</w:t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ractice </w:t>
      </w:r>
      <w:r w:rsidRPr="00287DC8">
        <w:rPr>
          <w:rFonts w:asciiTheme="minorHAnsi" w:hAnsiTheme="minorHAnsi" w:cstheme="minorHAnsi"/>
          <w:sz w:val="22"/>
          <w:szCs w:val="22"/>
        </w:rPr>
        <w:t>G</w:t>
      </w:r>
      <w:r w:rsidR="001322A5" w:rsidRPr="00287DC8">
        <w:rPr>
          <w:rFonts w:asciiTheme="minorHAnsi" w:hAnsiTheme="minorHAnsi" w:cstheme="minorHAnsi"/>
          <w:sz w:val="22"/>
          <w:szCs w:val="22"/>
        </w:rPr>
        <w:t>uidelines</w:t>
      </w:r>
      <w:r w:rsidR="00892521">
        <w:rPr>
          <w:rFonts w:asciiTheme="minorHAnsi" w:hAnsiTheme="minorHAnsi" w:cstheme="minorHAnsi"/>
          <w:sz w:val="22"/>
          <w:szCs w:val="22"/>
        </w:rPr>
        <w:t>.</w:t>
      </w:r>
    </w:p>
    <w:p w14:paraId="0D255704" w14:textId="77777777" w:rsidR="00BB65E8" w:rsidRPr="00BB65E8" w:rsidRDefault="00BB65E8" w:rsidP="00844A84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F5A41CE" w14:textId="549DB2E1" w:rsidR="004400B1" w:rsidRPr="004400B1" w:rsidRDefault="004B1E7C" w:rsidP="00844A84">
      <w:pPr>
        <w:pStyle w:val="ListParagraph"/>
        <w:numPr>
          <w:ilvl w:val="0"/>
          <w:numId w:val="39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>N</w:t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ew </w:t>
      </w:r>
      <w:r w:rsidRPr="00287DC8">
        <w:rPr>
          <w:rFonts w:asciiTheme="minorHAnsi" w:hAnsiTheme="minorHAnsi" w:cstheme="minorHAnsi"/>
          <w:sz w:val="22"/>
          <w:szCs w:val="22"/>
        </w:rPr>
        <w:t>M</w:t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edical </w:t>
      </w:r>
      <w:r w:rsidRPr="00287DC8">
        <w:rPr>
          <w:rFonts w:asciiTheme="minorHAnsi" w:hAnsiTheme="minorHAnsi" w:cstheme="minorHAnsi"/>
          <w:sz w:val="22"/>
          <w:szCs w:val="22"/>
        </w:rPr>
        <w:t>T</w:t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echnologies and </w:t>
      </w:r>
      <w:r w:rsidRPr="00287DC8">
        <w:rPr>
          <w:rFonts w:asciiTheme="minorHAnsi" w:hAnsiTheme="minorHAnsi" w:cstheme="minorHAnsi"/>
          <w:sz w:val="22"/>
          <w:szCs w:val="22"/>
        </w:rPr>
        <w:t>N</w:t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ew </w:t>
      </w:r>
      <w:r w:rsidRPr="00287DC8">
        <w:rPr>
          <w:rFonts w:asciiTheme="minorHAnsi" w:hAnsiTheme="minorHAnsi" w:cstheme="minorHAnsi"/>
          <w:sz w:val="22"/>
          <w:szCs w:val="22"/>
        </w:rPr>
        <w:t>U</w:t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ses of </w:t>
      </w:r>
      <w:r w:rsidRPr="00287DC8">
        <w:rPr>
          <w:rFonts w:asciiTheme="minorHAnsi" w:hAnsiTheme="minorHAnsi" w:cstheme="minorHAnsi"/>
          <w:sz w:val="22"/>
          <w:szCs w:val="22"/>
        </w:rPr>
        <w:t>E</w:t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xisting </w:t>
      </w:r>
      <w:r w:rsidRPr="00287DC8">
        <w:rPr>
          <w:rFonts w:asciiTheme="minorHAnsi" w:hAnsiTheme="minorHAnsi" w:cstheme="minorHAnsi"/>
          <w:sz w:val="22"/>
          <w:szCs w:val="22"/>
        </w:rPr>
        <w:t>T</w:t>
      </w:r>
      <w:r w:rsidR="001322A5" w:rsidRPr="00287DC8">
        <w:rPr>
          <w:rFonts w:asciiTheme="minorHAnsi" w:hAnsiTheme="minorHAnsi" w:cstheme="minorHAnsi"/>
          <w:sz w:val="22"/>
          <w:szCs w:val="22"/>
        </w:rPr>
        <w:t>echnologies</w:t>
      </w:r>
      <w:r w:rsidR="00892521">
        <w:rPr>
          <w:rFonts w:asciiTheme="minorHAnsi" w:hAnsiTheme="minorHAnsi" w:cstheme="minorHAnsi"/>
          <w:sz w:val="22"/>
          <w:szCs w:val="22"/>
        </w:rPr>
        <w:t>.</w:t>
      </w:r>
    </w:p>
    <w:p w14:paraId="7C673F51" w14:textId="77777777" w:rsidR="00BB65E8" w:rsidRPr="00BB65E8" w:rsidRDefault="00BB65E8" w:rsidP="00844A84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414AE15C" w14:textId="10A5D93B" w:rsidR="00B34BCC" w:rsidRPr="00B34BCC" w:rsidRDefault="004B1E7C" w:rsidP="00844A84">
      <w:pPr>
        <w:pStyle w:val="ListParagraph"/>
        <w:numPr>
          <w:ilvl w:val="0"/>
          <w:numId w:val="39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 xml:space="preserve">Contractor </w:t>
      </w:r>
      <w:r w:rsidR="001322A5" w:rsidRPr="00287DC8">
        <w:rPr>
          <w:rFonts w:asciiTheme="minorHAnsi" w:hAnsiTheme="minorHAnsi" w:cstheme="minorHAnsi"/>
          <w:sz w:val="22"/>
          <w:szCs w:val="22"/>
        </w:rPr>
        <w:t>Care Management</w:t>
      </w:r>
      <w:r w:rsidR="00586C43">
        <w:rPr>
          <w:rFonts w:asciiTheme="minorHAnsi" w:hAnsiTheme="minorHAnsi" w:cstheme="minorHAnsi"/>
          <w:sz w:val="22"/>
          <w:szCs w:val="22"/>
        </w:rPr>
        <w:t xml:space="preserve"> </w:t>
      </w:r>
      <w:r w:rsidR="00586C43" w:rsidRPr="00732B27" w:rsidDel="008638BF">
        <w:rPr>
          <w:rFonts w:ascii="Calibri" w:hAnsi="Calibri" w:cs="Calibri"/>
          <w:sz w:val="22"/>
          <w:szCs w:val="22"/>
        </w:rPr>
        <w:t>and Coordination</w:t>
      </w:r>
      <w:r w:rsidR="00892521">
        <w:rPr>
          <w:rFonts w:asciiTheme="minorHAnsi" w:hAnsiTheme="minorHAnsi" w:cstheme="minorHAnsi"/>
          <w:sz w:val="22"/>
          <w:szCs w:val="22"/>
        </w:rPr>
        <w:t>.</w:t>
      </w:r>
    </w:p>
    <w:p w14:paraId="303460E5" w14:textId="77777777" w:rsidR="00BB65E8" w:rsidRPr="00BB65E8" w:rsidRDefault="00BB65E8" w:rsidP="00844A84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01897A1" w14:textId="110D66BF" w:rsidR="004400B1" w:rsidRPr="004400B1" w:rsidRDefault="001322A5" w:rsidP="00844A84">
      <w:pPr>
        <w:pStyle w:val="ListParagraph"/>
        <w:numPr>
          <w:ilvl w:val="0"/>
          <w:numId w:val="39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>Disease/Chronic Care Management</w:t>
      </w:r>
      <w:r w:rsidR="00892521">
        <w:rPr>
          <w:rFonts w:asciiTheme="minorHAnsi" w:hAnsiTheme="minorHAnsi" w:cstheme="minorHAnsi"/>
          <w:sz w:val="22"/>
          <w:szCs w:val="22"/>
        </w:rPr>
        <w:t>.</w:t>
      </w:r>
    </w:p>
    <w:p w14:paraId="3020FC27" w14:textId="77777777" w:rsidR="00BB65E8" w:rsidRPr="00BB65E8" w:rsidRDefault="00BB65E8" w:rsidP="00844A84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C9AC267" w14:textId="79ABA480" w:rsidR="00BB65E8" w:rsidRPr="00BB65E8" w:rsidRDefault="001322A5" w:rsidP="00844A84">
      <w:pPr>
        <w:pStyle w:val="ListParagraph"/>
        <w:numPr>
          <w:ilvl w:val="0"/>
          <w:numId w:val="39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>Drug Utilization Review</w:t>
      </w:r>
      <w:r w:rsidR="00892521">
        <w:rPr>
          <w:rFonts w:asciiTheme="minorHAnsi" w:hAnsiTheme="minorHAnsi" w:cstheme="minorHAnsi"/>
          <w:sz w:val="22"/>
          <w:szCs w:val="22"/>
        </w:rPr>
        <w:t>.</w:t>
      </w:r>
    </w:p>
    <w:p w14:paraId="5622E08E" w14:textId="77777777" w:rsidR="00892521" w:rsidRPr="00892521" w:rsidRDefault="00892521" w:rsidP="00502F2E">
      <w:pPr>
        <w:rPr>
          <w:rFonts w:asciiTheme="minorHAnsi" w:hAnsiTheme="minorHAnsi" w:cstheme="minorHAnsi"/>
          <w:sz w:val="22"/>
          <w:szCs w:val="22"/>
        </w:rPr>
      </w:pPr>
    </w:p>
    <w:p w14:paraId="47E50F17" w14:textId="17D7FB63" w:rsidR="001322A5" w:rsidRPr="00287DC8" w:rsidRDefault="001322A5" w:rsidP="00844A84">
      <w:pPr>
        <w:pStyle w:val="ListParagraph"/>
        <w:numPr>
          <w:ilvl w:val="0"/>
          <w:numId w:val="39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>Other MM Activities</w:t>
      </w:r>
      <w:r w:rsidR="00892521">
        <w:rPr>
          <w:rFonts w:asciiTheme="minorHAnsi" w:hAnsiTheme="minorHAnsi" w:cstheme="minorHAnsi"/>
          <w:sz w:val="22"/>
          <w:szCs w:val="22"/>
        </w:rPr>
        <w:t>:</w:t>
      </w:r>
      <w:r w:rsidRPr="00287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67559F" w14:textId="48BC3CD7" w:rsidR="001F41D4" w:rsidRPr="00287DC8" w:rsidRDefault="002B26D6" w:rsidP="00844A84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>S</w:t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ervice </w:t>
      </w:r>
      <w:r w:rsidRPr="00287DC8">
        <w:rPr>
          <w:rFonts w:asciiTheme="minorHAnsi" w:hAnsiTheme="minorHAnsi" w:cstheme="minorHAnsi"/>
          <w:sz w:val="22"/>
          <w:szCs w:val="22"/>
        </w:rPr>
        <w:t>D</w:t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elivery </w:t>
      </w:r>
      <w:r w:rsidRPr="00287DC8">
        <w:rPr>
          <w:rFonts w:asciiTheme="minorHAnsi" w:hAnsiTheme="minorHAnsi" w:cstheme="minorHAnsi"/>
          <w:sz w:val="22"/>
          <w:szCs w:val="22"/>
        </w:rPr>
        <w:t>S</w:t>
      </w:r>
      <w:r w:rsidR="001322A5" w:rsidRPr="00287DC8">
        <w:rPr>
          <w:rFonts w:asciiTheme="minorHAnsi" w:hAnsiTheme="minorHAnsi" w:cstheme="minorHAnsi"/>
          <w:sz w:val="22"/>
          <w:szCs w:val="22"/>
        </w:rPr>
        <w:t>ystem (</w:t>
      </w:r>
      <w:r w:rsidR="00892521">
        <w:rPr>
          <w:rFonts w:asciiTheme="minorHAnsi" w:hAnsiTheme="minorHAnsi" w:cstheme="minorHAnsi"/>
          <w:sz w:val="22"/>
          <w:szCs w:val="22"/>
        </w:rPr>
        <w:t>i</w:t>
      </w:r>
      <w:r w:rsidR="00892521" w:rsidRPr="00287DC8">
        <w:rPr>
          <w:rFonts w:asciiTheme="minorHAnsi" w:hAnsiTheme="minorHAnsi" w:cstheme="minorHAnsi"/>
          <w:sz w:val="22"/>
          <w:szCs w:val="22"/>
        </w:rPr>
        <w:t>ncluding</w:t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 Wheelchair Maintenance and Delivery)</w:t>
      </w:r>
      <w:r w:rsidR="00A319B4" w:rsidRPr="00287DC8">
        <w:rPr>
          <w:rFonts w:asciiTheme="minorHAnsi" w:hAnsiTheme="minorHAnsi" w:cstheme="minorHAnsi"/>
          <w:sz w:val="22"/>
          <w:szCs w:val="22"/>
        </w:rPr>
        <w:t xml:space="preserve">, </w:t>
      </w:r>
      <w:r w:rsidR="00497892" w:rsidRPr="00287DC8">
        <w:rPr>
          <w:rFonts w:asciiTheme="minorHAnsi" w:hAnsiTheme="minorHAnsi" w:cstheme="minorHAnsi"/>
          <w:sz w:val="22"/>
          <w:szCs w:val="22"/>
        </w:rPr>
        <w:t>and</w:t>
      </w:r>
    </w:p>
    <w:p w14:paraId="739A50B2" w14:textId="033BBDF1" w:rsidR="00193102" w:rsidRPr="00287DC8" w:rsidRDefault="00F65F61" w:rsidP="00844A84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>A</w:t>
      </w:r>
      <w:r w:rsidR="00193102" w:rsidRPr="00287DC8">
        <w:rPr>
          <w:rFonts w:asciiTheme="minorHAnsi" w:hAnsiTheme="minorHAnsi" w:cstheme="minorHAnsi"/>
          <w:sz w:val="22"/>
          <w:szCs w:val="22"/>
        </w:rPr>
        <w:t xml:space="preserve">t a minimum one </w:t>
      </w:r>
      <w:r w:rsidR="00904241" w:rsidRPr="00287DC8">
        <w:rPr>
          <w:rFonts w:asciiTheme="minorHAnsi" w:hAnsiTheme="minorHAnsi" w:cstheme="minorHAnsi"/>
          <w:sz w:val="22"/>
          <w:szCs w:val="22"/>
        </w:rPr>
        <w:t xml:space="preserve">additional </w:t>
      </w:r>
      <w:r w:rsidR="00892521">
        <w:rPr>
          <w:rFonts w:asciiTheme="minorHAnsi" w:hAnsiTheme="minorHAnsi" w:cstheme="minorHAnsi"/>
          <w:sz w:val="22"/>
          <w:szCs w:val="22"/>
        </w:rPr>
        <w:t>g</w:t>
      </w:r>
      <w:r w:rsidR="009B4B1D" w:rsidRPr="00287DC8">
        <w:rPr>
          <w:rFonts w:asciiTheme="minorHAnsi" w:hAnsiTheme="minorHAnsi" w:cstheme="minorHAnsi"/>
          <w:sz w:val="22"/>
          <w:szCs w:val="22"/>
        </w:rPr>
        <w:t>oal,</w:t>
      </w:r>
      <w:r w:rsidR="00193102" w:rsidRPr="00287DC8">
        <w:rPr>
          <w:rFonts w:asciiTheme="minorHAnsi" w:hAnsiTheme="minorHAnsi" w:cstheme="minorHAnsi"/>
          <w:sz w:val="22"/>
          <w:szCs w:val="22"/>
        </w:rPr>
        <w:t xml:space="preserve"> in any other</w:t>
      </w:r>
      <w:r w:rsidR="009B4B1D" w:rsidRPr="00287DC8">
        <w:rPr>
          <w:rFonts w:asciiTheme="minorHAnsi" w:hAnsiTheme="minorHAnsi" w:cstheme="minorHAnsi"/>
          <w:sz w:val="22"/>
          <w:szCs w:val="22"/>
        </w:rPr>
        <w:t xml:space="preserve"> identified areas </w:t>
      </w:r>
      <w:r w:rsidR="00193102" w:rsidRPr="00287DC8">
        <w:rPr>
          <w:rFonts w:asciiTheme="minorHAnsi" w:hAnsiTheme="minorHAnsi" w:cstheme="minorHAnsi"/>
          <w:sz w:val="22"/>
          <w:szCs w:val="22"/>
        </w:rPr>
        <w:t>that will</w:t>
      </w:r>
      <w:r w:rsidR="009B4B1D" w:rsidRPr="00287DC8">
        <w:rPr>
          <w:rFonts w:asciiTheme="minorHAnsi" w:hAnsiTheme="minorHAnsi" w:cstheme="minorHAnsi"/>
          <w:sz w:val="22"/>
          <w:szCs w:val="22"/>
        </w:rPr>
        <w:t xml:space="preserve"> promote program improvement</w:t>
      </w:r>
      <w:r w:rsidR="00453CC2" w:rsidRPr="00287DC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57AB6C6" w14:textId="77777777" w:rsidR="00A04CC2" w:rsidRPr="00BB65E8" w:rsidRDefault="00A04CC2" w:rsidP="00BB65E8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47E50F1F" w14:textId="26E8F3C6" w:rsidR="001322A5" w:rsidRPr="00287DC8" w:rsidRDefault="00520CEE" w:rsidP="00844A84">
      <w:pPr>
        <w:pStyle w:val="ListParagraph"/>
        <w:numPr>
          <w:ilvl w:val="1"/>
          <w:numId w:val="17"/>
        </w:numPr>
        <w:autoSpaceDE w:val="0"/>
        <w:autoSpaceDN w:val="0"/>
        <w:adjustRightInd w:val="0"/>
        <w:ind w:left="720"/>
        <w:jc w:val="left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287DC8">
        <w:rPr>
          <w:rFonts w:asciiTheme="minorHAnsi" w:hAnsiTheme="minorHAnsi" w:cstheme="minorHAnsi"/>
          <w:b/>
          <w:bCs/>
          <w:smallCaps/>
          <w:sz w:val="22"/>
          <w:szCs w:val="22"/>
        </w:rPr>
        <w:t>MEDICAL MANAGEMENT COMPONENT MONITORING</w:t>
      </w:r>
    </w:p>
    <w:p w14:paraId="47E50F20" w14:textId="77777777" w:rsidR="001322A5" w:rsidRPr="00287DC8" w:rsidRDefault="001322A5" w:rsidP="00295CC9">
      <w:pPr>
        <w:rPr>
          <w:rFonts w:asciiTheme="minorHAnsi" w:hAnsiTheme="minorHAnsi" w:cstheme="minorHAnsi"/>
          <w:sz w:val="22"/>
          <w:szCs w:val="22"/>
        </w:rPr>
      </w:pPr>
    </w:p>
    <w:p w14:paraId="44348B97" w14:textId="05010DD1" w:rsidR="005F4BD5" w:rsidRDefault="001322A5" w:rsidP="00844A84">
      <w:pPr>
        <w:ind w:left="72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>Each MM component has specific requirements</w:t>
      </w:r>
      <w:r w:rsidR="00904241" w:rsidRPr="00287DC8">
        <w:rPr>
          <w:rFonts w:asciiTheme="minorHAnsi" w:hAnsiTheme="minorHAnsi" w:cstheme="minorHAnsi"/>
          <w:sz w:val="22"/>
          <w:szCs w:val="22"/>
        </w:rPr>
        <w:t xml:space="preserve"> or G</w:t>
      </w:r>
      <w:r w:rsidR="00293C74" w:rsidRPr="00287DC8">
        <w:rPr>
          <w:rFonts w:asciiTheme="minorHAnsi" w:hAnsiTheme="minorHAnsi" w:cstheme="minorHAnsi"/>
          <w:sz w:val="22"/>
          <w:szCs w:val="22"/>
        </w:rPr>
        <w:t>oals</w:t>
      </w:r>
      <w:r w:rsidRPr="00287DC8">
        <w:rPr>
          <w:rFonts w:asciiTheme="minorHAnsi" w:hAnsiTheme="minorHAnsi" w:cstheme="minorHAnsi"/>
          <w:sz w:val="22"/>
          <w:szCs w:val="22"/>
        </w:rPr>
        <w:t xml:space="preserve"> that the Contractor </w:t>
      </w:r>
      <w:r w:rsidR="008954B2" w:rsidRPr="00287DC8">
        <w:rPr>
          <w:rFonts w:asciiTheme="minorHAnsi" w:hAnsiTheme="minorHAnsi" w:cstheme="minorHAnsi"/>
          <w:sz w:val="22"/>
          <w:szCs w:val="22"/>
        </w:rPr>
        <w:t xml:space="preserve">shall </w:t>
      </w:r>
      <w:r w:rsidRPr="00287DC8">
        <w:rPr>
          <w:rFonts w:asciiTheme="minorHAnsi" w:hAnsiTheme="minorHAnsi" w:cstheme="minorHAnsi"/>
          <w:sz w:val="22"/>
          <w:szCs w:val="22"/>
        </w:rPr>
        <w:t>monitor.</w:t>
      </w:r>
      <w:r w:rsidR="005F5780" w:rsidRPr="00287DC8">
        <w:rPr>
          <w:rFonts w:asciiTheme="minorHAnsi" w:hAnsiTheme="minorHAnsi" w:cstheme="minorHAnsi"/>
          <w:sz w:val="22"/>
          <w:szCs w:val="22"/>
        </w:rPr>
        <w:t xml:space="preserve"> </w:t>
      </w:r>
      <w:r w:rsidR="0086699A">
        <w:rPr>
          <w:rFonts w:asciiTheme="minorHAnsi" w:hAnsiTheme="minorHAnsi" w:cstheme="minorHAnsi"/>
          <w:sz w:val="22"/>
          <w:szCs w:val="22"/>
        </w:rPr>
        <w:t xml:space="preserve"> </w:t>
      </w:r>
      <w:r w:rsidRPr="00287DC8">
        <w:rPr>
          <w:rFonts w:asciiTheme="minorHAnsi" w:hAnsiTheme="minorHAnsi" w:cstheme="minorHAnsi"/>
          <w:sz w:val="22"/>
          <w:szCs w:val="22"/>
        </w:rPr>
        <w:t xml:space="preserve">The MM Work Plan outlines the processes used by the Contractor to ensure requirements </w:t>
      </w:r>
      <w:proofErr w:type="gramStart"/>
      <w:r w:rsidRPr="00287DC8">
        <w:rPr>
          <w:rFonts w:asciiTheme="minorHAnsi" w:hAnsiTheme="minorHAnsi" w:cstheme="minorHAnsi"/>
          <w:sz w:val="22"/>
          <w:szCs w:val="22"/>
        </w:rPr>
        <w:t>are met</w:t>
      </w:r>
      <w:proofErr w:type="gramEnd"/>
      <w:r w:rsidRPr="00287DC8">
        <w:rPr>
          <w:rFonts w:asciiTheme="minorHAnsi" w:hAnsiTheme="minorHAnsi" w:cstheme="minorHAnsi"/>
          <w:sz w:val="22"/>
          <w:szCs w:val="22"/>
        </w:rPr>
        <w:t xml:space="preserve"> and </w:t>
      </w:r>
      <w:r w:rsidR="00904241" w:rsidRPr="00287DC8">
        <w:rPr>
          <w:rFonts w:asciiTheme="minorHAnsi" w:hAnsiTheme="minorHAnsi" w:cstheme="minorHAnsi"/>
          <w:sz w:val="22"/>
          <w:szCs w:val="22"/>
        </w:rPr>
        <w:t>G</w:t>
      </w:r>
      <w:r w:rsidR="00293C74" w:rsidRPr="00287DC8">
        <w:rPr>
          <w:rFonts w:asciiTheme="minorHAnsi" w:hAnsiTheme="minorHAnsi" w:cstheme="minorHAnsi"/>
          <w:sz w:val="22"/>
          <w:szCs w:val="22"/>
        </w:rPr>
        <w:t xml:space="preserve">oals </w:t>
      </w:r>
      <w:r w:rsidRPr="00287DC8">
        <w:rPr>
          <w:rFonts w:asciiTheme="minorHAnsi" w:hAnsiTheme="minorHAnsi" w:cstheme="minorHAnsi"/>
          <w:sz w:val="22"/>
          <w:szCs w:val="22"/>
        </w:rPr>
        <w:t xml:space="preserve">are achieved. </w:t>
      </w:r>
      <w:r w:rsidR="0086699A">
        <w:rPr>
          <w:rFonts w:asciiTheme="minorHAnsi" w:hAnsiTheme="minorHAnsi" w:cstheme="minorHAnsi"/>
          <w:sz w:val="22"/>
          <w:szCs w:val="22"/>
        </w:rPr>
        <w:t xml:space="preserve"> </w:t>
      </w:r>
      <w:r w:rsidRPr="00287DC8">
        <w:rPr>
          <w:rFonts w:asciiTheme="minorHAnsi" w:hAnsiTheme="minorHAnsi" w:cstheme="minorHAnsi"/>
          <w:sz w:val="22"/>
          <w:szCs w:val="22"/>
        </w:rPr>
        <w:t>The</w:t>
      </w:r>
      <w:r w:rsidR="00B70457" w:rsidRPr="00287DC8">
        <w:rPr>
          <w:rFonts w:asciiTheme="minorHAnsi" w:hAnsiTheme="minorHAnsi" w:cstheme="minorHAnsi"/>
          <w:sz w:val="22"/>
          <w:szCs w:val="22"/>
        </w:rPr>
        <w:t xml:space="preserve"> MM </w:t>
      </w:r>
      <w:r w:rsidRPr="00287DC8">
        <w:rPr>
          <w:rFonts w:asciiTheme="minorHAnsi" w:hAnsiTheme="minorHAnsi" w:cstheme="minorHAnsi"/>
          <w:sz w:val="22"/>
          <w:szCs w:val="22"/>
        </w:rPr>
        <w:t xml:space="preserve">Work Plan </w:t>
      </w:r>
      <w:r w:rsidR="008954B2" w:rsidRPr="00287DC8">
        <w:rPr>
          <w:rFonts w:asciiTheme="minorHAnsi" w:hAnsiTheme="minorHAnsi" w:cstheme="minorHAnsi"/>
          <w:sz w:val="22"/>
          <w:szCs w:val="22"/>
        </w:rPr>
        <w:t xml:space="preserve">shall </w:t>
      </w:r>
      <w:r w:rsidRPr="00287DC8">
        <w:rPr>
          <w:rFonts w:asciiTheme="minorHAnsi" w:hAnsiTheme="minorHAnsi" w:cstheme="minorHAnsi"/>
          <w:sz w:val="22"/>
          <w:szCs w:val="22"/>
        </w:rPr>
        <w:t>include the following elements specific to each MM component requirement</w:t>
      </w:r>
      <w:r w:rsidR="00293C74" w:rsidRPr="00287DC8">
        <w:rPr>
          <w:rFonts w:asciiTheme="minorHAnsi" w:hAnsiTheme="minorHAnsi" w:cstheme="minorHAnsi"/>
          <w:sz w:val="22"/>
          <w:szCs w:val="22"/>
        </w:rPr>
        <w:t>:</w:t>
      </w:r>
    </w:p>
    <w:p w14:paraId="102A2052" w14:textId="77777777" w:rsidR="00810B0C" w:rsidRPr="00287DC8" w:rsidRDefault="00810B0C" w:rsidP="00295CC9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7E50F24" w14:textId="6B55CDCA" w:rsidR="001322A5" w:rsidRPr="00287DC8" w:rsidRDefault="00F65F61" w:rsidP="00844A84">
      <w:pPr>
        <w:pStyle w:val="ListParagraph"/>
        <w:numPr>
          <w:ilvl w:val="0"/>
          <w:numId w:val="2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>Goals</w:t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E50F25" w14:textId="17E79507" w:rsidR="001322A5" w:rsidRPr="00287DC8" w:rsidRDefault="00904241" w:rsidP="00844A84">
      <w:pPr>
        <w:numPr>
          <w:ilvl w:val="0"/>
          <w:numId w:val="22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>Determine G</w:t>
      </w:r>
      <w:r w:rsidR="001322A5" w:rsidRPr="00287DC8">
        <w:rPr>
          <w:rFonts w:asciiTheme="minorHAnsi" w:hAnsiTheme="minorHAnsi" w:cstheme="minorHAnsi"/>
          <w:sz w:val="22"/>
          <w:szCs w:val="22"/>
        </w:rPr>
        <w:t>oals based on analysis</w:t>
      </w:r>
      <w:r w:rsidR="00B70457" w:rsidRPr="00287DC8">
        <w:rPr>
          <w:rFonts w:asciiTheme="minorHAnsi" w:hAnsiTheme="minorHAnsi" w:cstheme="minorHAnsi"/>
          <w:sz w:val="22"/>
          <w:szCs w:val="22"/>
        </w:rPr>
        <w:t xml:space="preserve"> </w:t>
      </w:r>
      <w:r w:rsidR="001322A5" w:rsidRPr="00287DC8">
        <w:rPr>
          <w:rFonts w:asciiTheme="minorHAnsi" w:hAnsiTheme="minorHAnsi" w:cstheme="minorHAnsi"/>
          <w:sz w:val="22"/>
          <w:szCs w:val="22"/>
        </w:rPr>
        <w:t>of data and AHCCCS requirements</w:t>
      </w:r>
      <w:r w:rsidR="005D1D07" w:rsidRPr="00287DC8">
        <w:rPr>
          <w:rFonts w:asciiTheme="minorHAnsi" w:hAnsiTheme="minorHAnsi" w:cstheme="minorHAnsi"/>
          <w:sz w:val="22"/>
          <w:szCs w:val="22"/>
        </w:rPr>
        <w:t>,</w:t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E50F27" w14:textId="2E49645E" w:rsidR="001322A5" w:rsidRPr="00287DC8" w:rsidRDefault="00904241" w:rsidP="00844A84">
      <w:pPr>
        <w:numPr>
          <w:ilvl w:val="0"/>
          <w:numId w:val="22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>Develop G</w:t>
      </w:r>
      <w:r w:rsidR="001322A5" w:rsidRPr="00287DC8">
        <w:rPr>
          <w:rFonts w:asciiTheme="minorHAnsi" w:hAnsiTheme="minorHAnsi" w:cstheme="minorHAnsi"/>
          <w:sz w:val="22"/>
          <w:szCs w:val="22"/>
        </w:rPr>
        <w:t>oals specific to each MM component</w:t>
      </w:r>
      <w:r w:rsidR="005D1D07" w:rsidRPr="00287DC8">
        <w:rPr>
          <w:rFonts w:asciiTheme="minorHAnsi" w:hAnsiTheme="minorHAnsi" w:cstheme="minorHAnsi"/>
          <w:sz w:val="22"/>
          <w:szCs w:val="22"/>
        </w:rPr>
        <w:t>,</w:t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7E50F29" w14:textId="16773279" w:rsidR="001322A5" w:rsidRPr="00287DC8" w:rsidRDefault="001322A5" w:rsidP="00844A84">
      <w:pPr>
        <w:numPr>
          <w:ilvl w:val="0"/>
          <w:numId w:val="22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 xml:space="preserve">Goals must be </w:t>
      </w:r>
      <w:r w:rsidR="00380B68" w:rsidRPr="00287DC8">
        <w:rPr>
          <w:rFonts w:asciiTheme="minorHAnsi" w:hAnsiTheme="minorHAnsi" w:cstheme="minorHAnsi"/>
          <w:sz w:val="22"/>
          <w:szCs w:val="22"/>
        </w:rPr>
        <w:t>measurable</w:t>
      </w:r>
      <w:r w:rsidR="00A319B4" w:rsidRPr="00287DC8">
        <w:rPr>
          <w:rFonts w:asciiTheme="minorHAnsi" w:hAnsiTheme="minorHAnsi" w:cstheme="minorHAnsi"/>
          <w:sz w:val="22"/>
          <w:szCs w:val="22"/>
        </w:rPr>
        <w:t>,</w:t>
      </w:r>
      <w:r w:rsidR="007E6C54" w:rsidRPr="00287DC8">
        <w:rPr>
          <w:rFonts w:asciiTheme="minorHAnsi" w:hAnsiTheme="minorHAnsi" w:cstheme="minorHAnsi"/>
          <w:sz w:val="22"/>
          <w:szCs w:val="22"/>
        </w:rPr>
        <w:t xml:space="preserve"> and</w:t>
      </w:r>
    </w:p>
    <w:p w14:paraId="1613A07D" w14:textId="2C6326D3" w:rsidR="003A0E1B" w:rsidRPr="00287DC8" w:rsidRDefault="001322A5" w:rsidP="00844A84">
      <w:pPr>
        <w:numPr>
          <w:ilvl w:val="0"/>
          <w:numId w:val="22"/>
        </w:numPr>
        <w:ind w:left="1440"/>
        <w:rPr>
          <w:rFonts w:asciiTheme="minorHAnsi" w:hAnsiTheme="minorHAnsi" w:cstheme="minorHAnsi"/>
          <w:sz w:val="22"/>
          <w:szCs w:val="22"/>
        </w:rPr>
      </w:pPr>
      <w:proofErr w:type="gramStart"/>
      <w:r w:rsidRPr="00287DC8">
        <w:rPr>
          <w:rFonts w:asciiTheme="minorHAnsi" w:hAnsiTheme="minorHAnsi" w:cstheme="minorHAnsi"/>
          <w:sz w:val="22"/>
          <w:szCs w:val="22"/>
        </w:rPr>
        <w:t>Reasonably attainable</w:t>
      </w:r>
      <w:proofErr w:type="gramEnd"/>
      <w:r w:rsidRPr="00287DC8">
        <w:rPr>
          <w:rFonts w:asciiTheme="minorHAnsi" w:hAnsiTheme="minorHAnsi" w:cstheme="minorHAnsi"/>
          <w:sz w:val="22"/>
          <w:szCs w:val="22"/>
        </w:rPr>
        <w:t>.</w:t>
      </w:r>
      <w:r w:rsidR="009D71C4" w:rsidRPr="00287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8384EB" w14:textId="77777777" w:rsidR="007D2460" w:rsidRDefault="007D2460" w:rsidP="007D2460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2D471200" w14:textId="77777777" w:rsidR="005E628A" w:rsidRDefault="005E628A" w:rsidP="007D2460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471FC391" w14:textId="77777777" w:rsidR="005E628A" w:rsidRPr="006B0FEC" w:rsidRDefault="005E628A" w:rsidP="007D2460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47E50F2E" w14:textId="1E61DA99" w:rsidR="001322A5" w:rsidRPr="00287DC8" w:rsidRDefault="00F65F61" w:rsidP="00844A84">
      <w:pPr>
        <w:pStyle w:val="ListParagraph"/>
        <w:numPr>
          <w:ilvl w:val="0"/>
          <w:numId w:val="2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lastRenderedPageBreak/>
        <w:t>Activities/</w:t>
      </w:r>
      <w:r w:rsidR="001322A5" w:rsidRPr="00287DC8">
        <w:rPr>
          <w:rFonts w:asciiTheme="minorHAnsi" w:hAnsiTheme="minorHAnsi" w:cstheme="minorHAnsi"/>
          <w:sz w:val="22"/>
          <w:szCs w:val="22"/>
        </w:rPr>
        <w:t>Tasks</w:t>
      </w:r>
      <w:r w:rsidR="00237E75" w:rsidRPr="00287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E50F30" w14:textId="0398848F" w:rsidR="001322A5" w:rsidRPr="00287DC8" w:rsidRDefault="00F65F61" w:rsidP="00844A84">
      <w:pPr>
        <w:numPr>
          <w:ilvl w:val="0"/>
          <w:numId w:val="3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>C</w:t>
      </w:r>
      <w:r w:rsidR="001322A5" w:rsidRPr="00287DC8">
        <w:rPr>
          <w:rFonts w:asciiTheme="minorHAnsi" w:hAnsiTheme="minorHAnsi" w:cstheme="minorHAnsi"/>
          <w:sz w:val="22"/>
          <w:szCs w:val="22"/>
        </w:rPr>
        <w:t>learly defined</w:t>
      </w:r>
      <w:r w:rsidR="005D1D07" w:rsidRPr="00287DC8">
        <w:rPr>
          <w:rFonts w:asciiTheme="minorHAnsi" w:hAnsiTheme="minorHAnsi" w:cstheme="minorHAnsi"/>
          <w:sz w:val="22"/>
          <w:szCs w:val="22"/>
        </w:rPr>
        <w:t>,</w:t>
      </w:r>
    </w:p>
    <w:p w14:paraId="47E50F32" w14:textId="31EC5386" w:rsidR="001322A5" w:rsidRPr="00287DC8" w:rsidRDefault="001322A5" w:rsidP="00844A84">
      <w:pPr>
        <w:numPr>
          <w:ilvl w:val="0"/>
          <w:numId w:val="3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>Frequently measure/monitor data</w:t>
      </w:r>
      <w:r w:rsidR="005D1D07" w:rsidRPr="00287DC8">
        <w:rPr>
          <w:rFonts w:asciiTheme="minorHAnsi" w:hAnsiTheme="minorHAnsi" w:cstheme="minorHAnsi"/>
          <w:sz w:val="22"/>
          <w:szCs w:val="22"/>
        </w:rPr>
        <w:t>,</w:t>
      </w:r>
    </w:p>
    <w:p w14:paraId="47E50F34" w14:textId="7872669E" w:rsidR="001322A5" w:rsidRPr="00287DC8" w:rsidRDefault="001322A5" w:rsidP="00844A84">
      <w:pPr>
        <w:numPr>
          <w:ilvl w:val="0"/>
          <w:numId w:val="3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>Frequently measure/monitor activities for effectiveness</w:t>
      </w:r>
      <w:r w:rsidR="005D1D07" w:rsidRPr="00287DC8">
        <w:rPr>
          <w:rFonts w:asciiTheme="minorHAnsi" w:hAnsiTheme="minorHAnsi" w:cstheme="minorHAnsi"/>
          <w:sz w:val="22"/>
          <w:szCs w:val="22"/>
        </w:rPr>
        <w:t>,</w:t>
      </w:r>
    </w:p>
    <w:p w14:paraId="47E50F36" w14:textId="0FD52FC2" w:rsidR="001322A5" w:rsidRPr="00287DC8" w:rsidRDefault="001322A5" w:rsidP="00844A84">
      <w:pPr>
        <w:numPr>
          <w:ilvl w:val="0"/>
          <w:numId w:val="3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>Evaluate activities for barriers and/or reasons why the interventions have not achieved the desired effect</w:t>
      </w:r>
      <w:r w:rsidR="005D1D07" w:rsidRPr="00287DC8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7E50F38" w14:textId="56785ED1" w:rsidR="001322A5" w:rsidRPr="00287DC8" w:rsidRDefault="00F65F61" w:rsidP="00844A84">
      <w:pPr>
        <w:numPr>
          <w:ilvl w:val="0"/>
          <w:numId w:val="3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>Document all activities</w:t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 </w:t>
      </w:r>
      <w:r w:rsidR="00ED6775" w:rsidRPr="00287DC8">
        <w:rPr>
          <w:rFonts w:asciiTheme="minorHAnsi" w:hAnsiTheme="minorHAnsi" w:cstheme="minorHAnsi"/>
          <w:sz w:val="22"/>
          <w:szCs w:val="22"/>
        </w:rPr>
        <w:t xml:space="preserve">and </w:t>
      </w:r>
      <w:r w:rsidR="001322A5" w:rsidRPr="00287DC8">
        <w:rPr>
          <w:rFonts w:asciiTheme="minorHAnsi" w:hAnsiTheme="minorHAnsi" w:cstheme="minorHAnsi"/>
          <w:sz w:val="22"/>
          <w:szCs w:val="22"/>
        </w:rPr>
        <w:t>barriers from begin to end date</w:t>
      </w:r>
      <w:r w:rsidR="005D1D07" w:rsidRPr="00287DC8">
        <w:rPr>
          <w:rFonts w:asciiTheme="minorHAnsi" w:hAnsiTheme="minorHAnsi" w:cstheme="minorHAnsi"/>
          <w:sz w:val="22"/>
          <w:szCs w:val="22"/>
        </w:rPr>
        <w:t>,</w:t>
      </w:r>
      <w:r w:rsidR="00F8436E" w:rsidRPr="00287DC8">
        <w:rPr>
          <w:rFonts w:asciiTheme="minorHAnsi" w:hAnsiTheme="minorHAnsi" w:cstheme="minorHAnsi"/>
          <w:sz w:val="22"/>
          <w:szCs w:val="22"/>
        </w:rPr>
        <w:t xml:space="preserve"> and</w:t>
      </w:r>
    </w:p>
    <w:p w14:paraId="334A375C" w14:textId="6D982A9A" w:rsidR="00F44E68" w:rsidRPr="00287DC8" w:rsidRDefault="001322A5" w:rsidP="00844A84">
      <w:pPr>
        <w:numPr>
          <w:ilvl w:val="0"/>
          <w:numId w:val="34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 xml:space="preserve">Change to new activities when existing interventions </w:t>
      </w:r>
      <w:proofErr w:type="gramStart"/>
      <w:r w:rsidRPr="00287DC8">
        <w:rPr>
          <w:rFonts w:asciiTheme="minorHAnsi" w:hAnsiTheme="minorHAnsi" w:cstheme="minorHAnsi"/>
          <w:sz w:val="22"/>
          <w:szCs w:val="22"/>
        </w:rPr>
        <w:t>are proven</w:t>
      </w:r>
      <w:proofErr w:type="gramEnd"/>
      <w:r w:rsidRPr="00287DC8">
        <w:rPr>
          <w:rFonts w:asciiTheme="minorHAnsi" w:hAnsiTheme="minorHAnsi" w:cstheme="minorHAnsi"/>
          <w:sz w:val="22"/>
          <w:szCs w:val="22"/>
        </w:rPr>
        <w:t xml:space="preserve"> to be ineffective.</w:t>
      </w:r>
      <w:r w:rsidR="00F44E68" w:rsidRPr="00287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16B2E0" w14:textId="77777777" w:rsidR="007D2460" w:rsidRPr="006B0FEC" w:rsidRDefault="007D2460" w:rsidP="007D2460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47E50F3B" w14:textId="62631F84" w:rsidR="001322A5" w:rsidRPr="00287DC8" w:rsidRDefault="00F65F61" w:rsidP="00844A84">
      <w:pPr>
        <w:pStyle w:val="ListParagraph"/>
        <w:numPr>
          <w:ilvl w:val="0"/>
          <w:numId w:val="2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 xml:space="preserve">Responsible </w:t>
      </w:r>
      <w:r w:rsidR="00630B4C" w:rsidRPr="00287DC8">
        <w:rPr>
          <w:rFonts w:asciiTheme="minorHAnsi" w:hAnsiTheme="minorHAnsi" w:cstheme="minorHAnsi"/>
          <w:sz w:val="22"/>
          <w:szCs w:val="22"/>
        </w:rPr>
        <w:t>Individuals</w:t>
      </w:r>
      <w:r w:rsidRPr="00287DC8">
        <w:rPr>
          <w:rFonts w:asciiTheme="minorHAnsi" w:hAnsiTheme="minorHAnsi" w:cstheme="minorHAnsi"/>
          <w:sz w:val="22"/>
          <w:szCs w:val="22"/>
        </w:rPr>
        <w:t>(s)</w:t>
      </w:r>
    </w:p>
    <w:p w14:paraId="5AFFCCC9" w14:textId="77777777" w:rsidR="00892521" w:rsidRPr="00287DC8" w:rsidRDefault="00892521" w:rsidP="00892521">
      <w:pPr>
        <w:pStyle w:val="ListParagraph"/>
        <w:tabs>
          <w:tab w:val="left" w:pos="720"/>
          <w:tab w:val="left" w:pos="810"/>
        </w:tabs>
        <w:rPr>
          <w:rFonts w:asciiTheme="minorHAnsi" w:hAnsiTheme="minorHAnsi" w:cstheme="minorHAnsi"/>
          <w:sz w:val="22"/>
          <w:szCs w:val="22"/>
        </w:rPr>
      </w:pPr>
    </w:p>
    <w:p w14:paraId="47E50F4A" w14:textId="418B9B46" w:rsidR="001322A5" w:rsidRPr="00844A84" w:rsidRDefault="00F65F61" w:rsidP="00844A84">
      <w:pPr>
        <w:tabs>
          <w:tab w:val="left" w:pos="72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>The Contractor shall indicate d</w:t>
      </w:r>
      <w:r w:rsidR="001322A5" w:rsidRPr="00287DC8">
        <w:rPr>
          <w:rFonts w:asciiTheme="minorHAnsi" w:hAnsiTheme="minorHAnsi" w:cstheme="minorHAnsi"/>
          <w:sz w:val="22"/>
          <w:szCs w:val="22"/>
        </w:rPr>
        <w:t xml:space="preserve">esignated Contractor </w:t>
      </w:r>
      <w:r w:rsidR="005868D1" w:rsidRPr="00287DC8">
        <w:rPr>
          <w:rFonts w:asciiTheme="minorHAnsi" w:hAnsiTheme="minorHAnsi" w:cstheme="minorHAnsi"/>
          <w:sz w:val="22"/>
          <w:szCs w:val="22"/>
        </w:rPr>
        <w:t>staff (listed by position) that is</w:t>
      </w:r>
      <w:r w:rsidRPr="00287DC8">
        <w:rPr>
          <w:rFonts w:asciiTheme="minorHAnsi" w:hAnsiTheme="minorHAnsi" w:cstheme="minorHAnsi"/>
          <w:sz w:val="22"/>
          <w:szCs w:val="22"/>
        </w:rPr>
        <w:t xml:space="preserve"> </w:t>
      </w:r>
      <w:r w:rsidR="001322A5" w:rsidRPr="00287DC8">
        <w:rPr>
          <w:rFonts w:asciiTheme="minorHAnsi" w:hAnsiTheme="minorHAnsi" w:cstheme="minorHAnsi"/>
          <w:sz w:val="22"/>
          <w:szCs w:val="22"/>
        </w:rPr>
        <w:t>resp</w:t>
      </w:r>
      <w:r w:rsidR="00904241" w:rsidRPr="00287DC8">
        <w:rPr>
          <w:rFonts w:asciiTheme="minorHAnsi" w:hAnsiTheme="minorHAnsi" w:cstheme="minorHAnsi"/>
          <w:sz w:val="22"/>
          <w:szCs w:val="22"/>
        </w:rPr>
        <w:t>onsible for the components and M</w:t>
      </w:r>
      <w:r w:rsidR="001322A5" w:rsidRPr="00287DC8">
        <w:rPr>
          <w:rFonts w:asciiTheme="minorHAnsi" w:hAnsiTheme="minorHAnsi" w:cstheme="minorHAnsi"/>
          <w:sz w:val="22"/>
          <w:szCs w:val="22"/>
        </w:rPr>
        <w:t>onitoring of the MM Work Plan.</w:t>
      </w:r>
    </w:p>
    <w:p w14:paraId="1859EAC3" w14:textId="77777777" w:rsidR="007D2460" w:rsidRPr="006B0FEC" w:rsidRDefault="007D2460" w:rsidP="006B0FEC">
      <w:pPr>
        <w:tabs>
          <w:tab w:val="left" w:pos="720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47E50F4C" w14:textId="7AC25BB4" w:rsidR="001322A5" w:rsidRPr="00287DC8" w:rsidRDefault="00F65F61" w:rsidP="00844A84">
      <w:pPr>
        <w:pStyle w:val="ListParagraph"/>
        <w:numPr>
          <w:ilvl w:val="0"/>
          <w:numId w:val="2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87DC8">
        <w:rPr>
          <w:rFonts w:asciiTheme="minorHAnsi" w:hAnsiTheme="minorHAnsi" w:cstheme="minorHAnsi"/>
          <w:sz w:val="22"/>
          <w:szCs w:val="22"/>
        </w:rPr>
        <w:t>Status R</w:t>
      </w:r>
      <w:r w:rsidR="001322A5" w:rsidRPr="00287DC8">
        <w:rPr>
          <w:rFonts w:asciiTheme="minorHAnsi" w:hAnsiTheme="minorHAnsi" w:cstheme="minorHAnsi"/>
          <w:sz w:val="22"/>
          <w:szCs w:val="22"/>
        </w:rPr>
        <w:t>eports</w:t>
      </w:r>
    </w:p>
    <w:p w14:paraId="47E50F4E" w14:textId="60274DC1" w:rsidR="001322A5" w:rsidRPr="00287DC8" w:rsidRDefault="00F65F61" w:rsidP="00844A84">
      <w:pPr>
        <w:pStyle w:val="ListParagraph"/>
        <w:numPr>
          <w:ilvl w:val="0"/>
          <w:numId w:val="33"/>
        </w:numPr>
        <w:ind w:left="1440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Develop and document </w:t>
      </w:r>
      <w:r w:rsidR="00DC7BBB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quarterly and annually,</w:t>
      </w:r>
    </w:p>
    <w:p w14:paraId="47E50F50" w14:textId="01E1AC05" w:rsidR="001322A5" w:rsidRPr="00287DC8" w:rsidRDefault="001322A5" w:rsidP="00844A84">
      <w:pPr>
        <w:pStyle w:val="ListParagraph"/>
        <w:numPr>
          <w:ilvl w:val="0"/>
          <w:numId w:val="33"/>
        </w:numPr>
        <w:ind w:left="1440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Include measurable outcomes</w:t>
      </w:r>
      <w:r w:rsidR="00DC7BBB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,</w:t>
      </w:r>
      <w:r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 </w:t>
      </w:r>
    </w:p>
    <w:p w14:paraId="47E50F52" w14:textId="76731377" w:rsidR="001322A5" w:rsidRPr="00287DC8" w:rsidRDefault="001322A5" w:rsidP="00844A84">
      <w:pPr>
        <w:pStyle w:val="ListParagraph"/>
        <w:numPr>
          <w:ilvl w:val="0"/>
          <w:numId w:val="33"/>
        </w:numPr>
        <w:ind w:left="1440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Include a summary of analysis of the data and show </w:t>
      </w:r>
      <w:proofErr w:type="gramStart"/>
      <w:r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whether or not</w:t>
      </w:r>
      <w:proofErr w:type="gramEnd"/>
      <w:r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 the interventions </w:t>
      </w:r>
      <w:r w:rsidR="00904241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are successful in reaching the G</w:t>
      </w:r>
      <w:r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oal</w:t>
      </w:r>
      <w:r w:rsidR="00DC7BBB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,</w:t>
      </w:r>
      <w:r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 </w:t>
      </w:r>
    </w:p>
    <w:p w14:paraId="47E50F54" w14:textId="414DFAFA" w:rsidR="001322A5" w:rsidRPr="00287DC8" w:rsidRDefault="001322A5" w:rsidP="00844A84">
      <w:pPr>
        <w:pStyle w:val="ListParagraph"/>
        <w:numPr>
          <w:ilvl w:val="0"/>
          <w:numId w:val="33"/>
        </w:numPr>
        <w:ind w:left="1440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Summarize barriers and/or successes</w:t>
      </w:r>
      <w:r w:rsidR="00DC7BBB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,</w:t>
      </w:r>
      <w:r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 </w:t>
      </w:r>
    </w:p>
    <w:p w14:paraId="47E50F56" w14:textId="7970182A" w:rsidR="001322A5" w:rsidRPr="00287DC8" w:rsidRDefault="001322A5" w:rsidP="00844A84">
      <w:pPr>
        <w:pStyle w:val="ListParagraph"/>
        <w:numPr>
          <w:ilvl w:val="0"/>
          <w:numId w:val="33"/>
        </w:numPr>
        <w:ind w:left="1440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Identify new activities that </w:t>
      </w:r>
      <w:proofErr w:type="gramStart"/>
      <w:r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are implemented</w:t>
      </w:r>
      <w:proofErr w:type="gramEnd"/>
      <w:r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 or need to be implemented</w:t>
      </w:r>
      <w:r w:rsidR="007E6C54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 or changed</w:t>
      </w:r>
      <w:r w:rsidR="00DC7BBB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,</w:t>
      </w:r>
    </w:p>
    <w:p w14:paraId="47E50F57" w14:textId="7693C99C" w:rsidR="001322A5" w:rsidRPr="00287DC8" w:rsidRDefault="001322A5" w:rsidP="00844A84">
      <w:pPr>
        <w:pStyle w:val="ListParagraph"/>
        <w:numPr>
          <w:ilvl w:val="0"/>
          <w:numId w:val="33"/>
        </w:numPr>
        <w:ind w:left="1440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Continue the cycle as new data becomes available until improvement </w:t>
      </w:r>
      <w:r w:rsidR="00511525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or </w:t>
      </w:r>
      <w:r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the desired effect </w:t>
      </w:r>
      <w:proofErr w:type="gramStart"/>
      <w:r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is achieved</w:t>
      </w:r>
      <w:proofErr w:type="gramEnd"/>
      <w:r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 a</w:t>
      </w:r>
      <w:r w:rsidR="00511525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t a</w:t>
      </w:r>
      <w:r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 rate that meets or exceeds</w:t>
      </w:r>
      <w:r w:rsidR="00904241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 the G</w:t>
      </w:r>
      <w:r w:rsidR="00511525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oal</w:t>
      </w:r>
      <w:r w:rsidR="009B77FC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,</w:t>
      </w:r>
      <w:r w:rsidR="00F8436E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 and</w:t>
      </w:r>
      <w:r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 </w:t>
      </w:r>
    </w:p>
    <w:p w14:paraId="7FB37A9B" w14:textId="57F584A4" w:rsidR="009B77FC" w:rsidRPr="00287DC8" w:rsidRDefault="009B77FC" w:rsidP="00844A84">
      <w:pPr>
        <w:pStyle w:val="ListParagraph"/>
        <w:numPr>
          <w:ilvl w:val="0"/>
          <w:numId w:val="33"/>
        </w:numPr>
        <w:ind w:left="1440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End of year results/analysis and measurable outcomes.</w:t>
      </w:r>
    </w:p>
    <w:p w14:paraId="47E50F58" w14:textId="77777777" w:rsidR="001322A5" w:rsidRPr="00287DC8" w:rsidRDefault="001322A5" w:rsidP="00295CC9">
      <w:pPr>
        <w:pStyle w:val="ListParagraph"/>
        <w:ind w:left="1260"/>
        <w:rPr>
          <w:rFonts w:asciiTheme="minorHAnsi" w:eastAsia="MS Mincho" w:hAnsiTheme="minorHAnsi" w:cstheme="minorHAnsi"/>
          <w:sz w:val="22"/>
          <w:szCs w:val="22"/>
          <w:lang w:eastAsia="ja-JP"/>
        </w:rPr>
      </w:pPr>
    </w:p>
    <w:p w14:paraId="47E50FDC" w14:textId="0ABE2C70" w:rsidR="00E62512" w:rsidRPr="00CF65CA" w:rsidRDefault="00F813C3" w:rsidP="00844A84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/>
          <w:sz w:val="2"/>
          <w:szCs w:val="2"/>
        </w:rPr>
      </w:pPr>
      <w:r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The </w:t>
      </w:r>
      <w:r w:rsidR="001322A5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Contractor </w:t>
      </w:r>
      <w:r w:rsidR="008954B2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shall </w:t>
      </w:r>
      <w:r w:rsidR="001322A5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utilize </w:t>
      </w:r>
      <w:r w:rsidR="00511525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the</w:t>
      </w:r>
      <w:r w:rsidR="001322A5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 P</w:t>
      </w:r>
      <w:r w:rsidR="00F23B4E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lan</w:t>
      </w:r>
      <w:r w:rsidR="00786D4E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-</w:t>
      </w:r>
      <w:r w:rsidR="00F23B4E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D</w:t>
      </w:r>
      <w:r w:rsidR="002848AA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o</w:t>
      </w:r>
      <w:r w:rsidR="00786D4E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-</w:t>
      </w:r>
      <w:r w:rsidR="00F23B4E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Study</w:t>
      </w:r>
      <w:r w:rsidR="00786D4E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-</w:t>
      </w:r>
      <w:r w:rsidR="00F23B4E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Act (P</w:t>
      </w:r>
      <w:r w:rsidR="001322A5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DSA</w:t>
      </w:r>
      <w:r w:rsidR="00F23B4E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)</w:t>
      </w:r>
      <w:r w:rsidR="00293C74" w:rsidRPr="00287DC8" w:rsidDel="002848AA">
        <w:rPr>
          <w:rFonts w:asciiTheme="minorHAnsi" w:eastAsia="MS Mincho" w:hAnsiTheme="minorHAnsi" w:cstheme="minorHAnsi"/>
          <w:sz w:val="22"/>
          <w:szCs w:val="22"/>
          <w:lang w:eastAsia="ja-JP"/>
        </w:rPr>
        <w:t>Cycle</w:t>
      </w:r>
      <w:r w:rsidR="001322A5" w:rsidRPr="00287DC8">
        <w:rPr>
          <w:rFonts w:asciiTheme="minorHAnsi" w:eastAsia="MS Mincho" w:hAnsiTheme="minorHAnsi" w:cstheme="minorHAnsi"/>
          <w:sz w:val="22"/>
          <w:szCs w:val="22"/>
          <w:lang w:eastAsia="ja-JP"/>
        </w:rPr>
        <w:t>.</w:t>
      </w:r>
    </w:p>
    <w:sectPr w:rsidR="00E62512" w:rsidRPr="00CF65CA" w:rsidSect="006D2DBD">
      <w:headerReference w:type="even" r:id="rId12"/>
      <w:headerReference w:type="default" r:id="rId13"/>
      <w:headerReference w:type="first" r:id="rId14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5C1B8" w14:textId="77777777" w:rsidR="00CE7EE4" w:rsidRDefault="00CE7EE4" w:rsidP="00B3665A">
      <w:r>
        <w:separator/>
      </w:r>
    </w:p>
    <w:p w14:paraId="2C6597C5" w14:textId="77777777" w:rsidR="00CE7EE4" w:rsidRDefault="00CE7EE4" w:rsidP="00B3665A"/>
  </w:endnote>
  <w:endnote w:type="continuationSeparator" w:id="0">
    <w:p w14:paraId="487A9DB8" w14:textId="77777777" w:rsidR="00CE7EE4" w:rsidRDefault="00CE7EE4" w:rsidP="00B3665A">
      <w:r>
        <w:continuationSeparator/>
      </w:r>
    </w:p>
    <w:p w14:paraId="23018A24" w14:textId="77777777" w:rsidR="00CE7EE4" w:rsidRDefault="00CE7EE4" w:rsidP="00B3665A"/>
  </w:endnote>
  <w:endnote w:type="continuationNotice" w:id="1">
    <w:p w14:paraId="3784126E" w14:textId="77777777" w:rsidR="00CE7EE4" w:rsidRDefault="00CE7EE4"/>
    <w:p w14:paraId="60C3C75F" w14:textId="77777777" w:rsidR="00CE7EE4" w:rsidRDefault="00CE7E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1FF50" w14:textId="77777777" w:rsidR="00CE7EE4" w:rsidRDefault="00CE7EE4" w:rsidP="00B3665A">
      <w:r>
        <w:separator/>
      </w:r>
    </w:p>
    <w:p w14:paraId="66CC7BB3" w14:textId="77777777" w:rsidR="00CE7EE4" w:rsidRDefault="00CE7EE4" w:rsidP="00B3665A"/>
  </w:footnote>
  <w:footnote w:type="continuationSeparator" w:id="0">
    <w:p w14:paraId="4F52BB9F" w14:textId="77777777" w:rsidR="00CE7EE4" w:rsidRDefault="00CE7EE4" w:rsidP="00B3665A">
      <w:r>
        <w:continuationSeparator/>
      </w:r>
    </w:p>
    <w:p w14:paraId="33F499FB" w14:textId="77777777" w:rsidR="00CE7EE4" w:rsidRDefault="00CE7EE4" w:rsidP="00B3665A"/>
  </w:footnote>
  <w:footnote w:type="continuationNotice" w:id="1">
    <w:p w14:paraId="7DC6B99C" w14:textId="77777777" w:rsidR="00CE7EE4" w:rsidRDefault="00CE7EE4"/>
    <w:p w14:paraId="4BCBA383" w14:textId="77777777" w:rsidR="00CE7EE4" w:rsidRDefault="00CE7E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BA8B" w14:textId="7998745C" w:rsidR="002D0729" w:rsidRDefault="00D46E72">
    <w:pPr>
      <w:pStyle w:val="Header"/>
    </w:pPr>
    <w:r>
      <w:rPr>
        <w:noProof/>
      </w:rPr>
      <w:pict w14:anchorId="397B78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915566" o:spid="_x0000_s1034" type="#_x0000_t136" style="position:absolute;left:0;text-align:left;margin-left:0;margin-top:0;width:589.1pt;height:70.65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Stencil&quot;;font-size:1pt" string="IMPLEMENTATION 10/01/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00" w:type="dxa"/>
      <w:tblInd w:w="360" w:type="dxa"/>
      <w:tblLook w:val="0000" w:firstRow="0" w:lastRow="0" w:firstColumn="0" w:lastColumn="0" w:noHBand="0" w:noVBand="0"/>
    </w:tblPr>
    <w:tblGrid>
      <w:gridCol w:w="3266"/>
      <w:gridCol w:w="5734"/>
    </w:tblGrid>
    <w:tr w:rsidR="0043403D" w:rsidRPr="00315C7E" w14:paraId="7E43AD69" w14:textId="77777777" w:rsidTr="006D2DBD">
      <w:trPr>
        <w:cantSplit/>
        <w:trHeight w:val="283"/>
      </w:trPr>
      <w:tc>
        <w:tcPr>
          <w:tcW w:w="3266" w:type="dxa"/>
          <w:vMerge w:val="restart"/>
          <w:vAlign w:val="center"/>
        </w:tcPr>
        <w:p w14:paraId="4EEC8273" w14:textId="4880E521" w:rsidR="0043403D" w:rsidRPr="00254342" w:rsidRDefault="0043403D" w:rsidP="0043403D">
          <w:pPr>
            <w:tabs>
              <w:tab w:val="center" w:pos="4320"/>
              <w:tab w:val="right" w:pos="8640"/>
            </w:tabs>
            <w:rPr>
              <w:b/>
              <w:color w:val="218DCB"/>
            </w:rPr>
          </w:pPr>
          <w:r w:rsidRPr="00254342">
            <w:rPr>
              <w:noProof/>
              <w:color w:val="218DCB"/>
            </w:rPr>
            <w:drawing>
              <wp:inline distT="0" distB="0" distL="0" distR="0" wp14:anchorId="13E3061F" wp14:editId="076E92A8">
                <wp:extent cx="1799112" cy="556373"/>
                <wp:effectExtent l="0" t="0" r="0" b="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4" w:type="dxa"/>
          <w:tcBorders>
            <w:bottom w:val="single" w:sz="18" w:space="0" w:color="218DCB"/>
          </w:tcBorders>
          <w:vAlign w:val="bottom"/>
        </w:tcPr>
        <w:p w14:paraId="7AD4A4E1" w14:textId="77777777" w:rsidR="0043403D" w:rsidRPr="00254342" w:rsidRDefault="0043403D" w:rsidP="0043403D">
          <w:pPr>
            <w:jc w:val="right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</w:p>
        <w:p w14:paraId="62555250" w14:textId="61D9E076" w:rsidR="0043403D" w:rsidRPr="00254342" w:rsidRDefault="0043403D" w:rsidP="0043403D">
          <w:pPr>
            <w:tabs>
              <w:tab w:val="center" w:pos="4320"/>
              <w:tab w:val="right" w:pos="8640"/>
            </w:tabs>
            <w:jc w:val="center"/>
            <w:rPr>
              <w:rFonts w:ascii="Calibri" w:hAnsi="Calibri" w:cs="Calibri"/>
              <w:b/>
              <w:smallCaps/>
              <w:color w:val="218DCB"/>
            </w:rPr>
          </w:pPr>
          <w:r w:rsidRPr="00254342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AHCCCS Medical Policy Manual</w:t>
          </w:r>
        </w:p>
      </w:tc>
    </w:tr>
    <w:tr w:rsidR="0043403D" w:rsidRPr="00315C7E" w14:paraId="64DA84CC" w14:textId="77777777" w:rsidTr="006D2DBD">
      <w:trPr>
        <w:cantSplit/>
        <w:trHeight w:val="150"/>
      </w:trPr>
      <w:tc>
        <w:tcPr>
          <w:tcW w:w="3266" w:type="dxa"/>
          <w:vMerge/>
        </w:tcPr>
        <w:p w14:paraId="056099FF" w14:textId="77777777" w:rsidR="0043403D" w:rsidRPr="00254342" w:rsidRDefault="0043403D" w:rsidP="0043403D">
          <w:pPr>
            <w:tabs>
              <w:tab w:val="center" w:pos="4320"/>
              <w:tab w:val="right" w:pos="8640"/>
            </w:tabs>
            <w:rPr>
              <w:b/>
              <w:color w:val="218DCB"/>
            </w:rPr>
          </w:pPr>
        </w:p>
      </w:tc>
      <w:tc>
        <w:tcPr>
          <w:tcW w:w="5734" w:type="dxa"/>
          <w:tcBorders>
            <w:top w:val="single" w:sz="18" w:space="0" w:color="218DCB"/>
          </w:tcBorders>
        </w:tcPr>
        <w:p w14:paraId="3C6409D8" w14:textId="70C8AF71" w:rsidR="0043403D" w:rsidRPr="00254342" w:rsidRDefault="0043403D" w:rsidP="00254342">
          <w:pPr>
            <w:jc w:val="center"/>
            <w:rPr>
              <w:rFonts w:ascii="Calibri" w:hAnsi="Calibri" w:cs="Calibri"/>
              <w:b/>
              <w:smallCaps/>
              <w:color w:val="218DCB"/>
              <w:sz w:val="6"/>
              <w:szCs w:val="6"/>
            </w:rPr>
          </w:pPr>
          <w:r w:rsidRPr="00254342">
            <w:rPr>
              <w:rFonts w:ascii="Calibri" w:hAnsi="Calibri" w:cs="Calibri"/>
              <w:b/>
              <w:smallCaps/>
              <w:color w:val="218DCB"/>
              <w:sz w:val="22"/>
              <w:szCs w:val="22"/>
            </w:rPr>
            <w:t>POLICY 1010 - ATTACHMENT B - MEDICAL MANAGEMENT WORK PLAN GUIDE</w:t>
          </w:r>
        </w:p>
      </w:tc>
    </w:tr>
  </w:tbl>
  <w:p w14:paraId="16C0F0C7" w14:textId="68B4F304" w:rsidR="00D22047" w:rsidRPr="005B6823" w:rsidRDefault="00D46E72" w:rsidP="005B6823">
    <w:pPr>
      <w:pStyle w:val="Header"/>
    </w:pPr>
    <w:r>
      <w:rPr>
        <w:noProof/>
      </w:rPr>
      <w:pict w14:anchorId="06E9DD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915567" o:spid="_x0000_s1035" type="#_x0000_t136" style="position:absolute;left:0;text-align:left;margin-left:0;margin-top:0;width:589.1pt;height:70.65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Stencil&quot;;font-size:1pt" string="IMPLEMENTATION 10/01/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BB8C5" w14:textId="7B43F845" w:rsidR="002D0729" w:rsidRDefault="00D46E72">
    <w:pPr>
      <w:pStyle w:val="Header"/>
    </w:pPr>
    <w:r>
      <w:rPr>
        <w:noProof/>
      </w:rPr>
      <w:pict w14:anchorId="242DC4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915565" o:spid="_x0000_s1036" type="#_x0000_t136" style="position:absolute;left:0;text-align:left;margin-left:0;margin-top:0;width:589.1pt;height:70.65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Stencil&quot;;font-size:1pt" string="IMPLEMENTATION 10/01/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738D6"/>
    <w:multiLevelType w:val="hybridMultilevel"/>
    <w:tmpl w:val="5054FB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52C9"/>
    <w:multiLevelType w:val="hybridMultilevel"/>
    <w:tmpl w:val="73668C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630559"/>
    <w:multiLevelType w:val="hybridMultilevel"/>
    <w:tmpl w:val="B4D03E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249F3"/>
    <w:multiLevelType w:val="hybridMultilevel"/>
    <w:tmpl w:val="69E63896"/>
    <w:lvl w:ilvl="0" w:tplc="C60E97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1D84"/>
    <w:multiLevelType w:val="hybridMultilevel"/>
    <w:tmpl w:val="172AE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B2B20"/>
    <w:multiLevelType w:val="hybridMultilevel"/>
    <w:tmpl w:val="CD3AB696"/>
    <w:lvl w:ilvl="0" w:tplc="3C804FC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6" w15:restartNumberingAfterBreak="0">
    <w:nsid w:val="18AF188D"/>
    <w:multiLevelType w:val="hybridMultilevel"/>
    <w:tmpl w:val="F95A92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332121"/>
    <w:multiLevelType w:val="hybridMultilevel"/>
    <w:tmpl w:val="5DE0BC12"/>
    <w:lvl w:ilvl="0" w:tplc="DC3C7A32">
      <w:start w:val="3"/>
      <w:numFmt w:val="upperRoman"/>
      <w:lvlText w:val="%1."/>
      <w:lvlJc w:val="right"/>
      <w:pPr>
        <w:ind w:left="153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77F1E"/>
    <w:multiLevelType w:val="hybridMultilevel"/>
    <w:tmpl w:val="895C306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8696EF6"/>
    <w:multiLevelType w:val="hybridMultilevel"/>
    <w:tmpl w:val="40961F9E"/>
    <w:lvl w:ilvl="0" w:tplc="70F626F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F919FA"/>
    <w:multiLevelType w:val="hybridMultilevel"/>
    <w:tmpl w:val="60D65472"/>
    <w:lvl w:ilvl="0" w:tplc="827653E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auto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75312F"/>
    <w:multiLevelType w:val="hybridMultilevel"/>
    <w:tmpl w:val="4F4EF35C"/>
    <w:lvl w:ilvl="0" w:tplc="1A3236B0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16AEF"/>
    <w:multiLevelType w:val="hybridMultilevel"/>
    <w:tmpl w:val="74123B36"/>
    <w:lvl w:ilvl="0" w:tplc="B6869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3" w15:restartNumberingAfterBreak="0">
    <w:nsid w:val="2C991541"/>
    <w:multiLevelType w:val="hybridMultilevel"/>
    <w:tmpl w:val="995E37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6C03050">
      <w:start w:val="1"/>
      <w:numFmt w:val="upperLetter"/>
      <w:lvlText w:val="%2."/>
      <w:lvlJc w:val="left"/>
      <w:pPr>
        <w:ind w:left="360" w:hanging="360"/>
      </w:pPr>
      <w:rPr>
        <w:b/>
        <w:sz w:val="22"/>
        <w:szCs w:val="22"/>
      </w:rPr>
    </w:lvl>
    <w:lvl w:ilvl="2" w:tplc="37C4DF6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C0ABE"/>
    <w:multiLevelType w:val="hybridMultilevel"/>
    <w:tmpl w:val="73B2F020"/>
    <w:lvl w:ilvl="0" w:tplc="99D60E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862205"/>
    <w:multiLevelType w:val="hybridMultilevel"/>
    <w:tmpl w:val="B4D03E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960B1"/>
    <w:multiLevelType w:val="hybridMultilevel"/>
    <w:tmpl w:val="B4D03E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02342"/>
    <w:multiLevelType w:val="hybridMultilevel"/>
    <w:tmpl w:val="C2BAE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121BE"/>
    <w:multiLevelType w:val="singleLevel"/>
    <w:tmpl w:val="7EF2909A"/>
    <w:lvl w:ilvl="0">
      <w:start w:val="4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7BC784A"/>
    <w:multiLevelType w:val="hybridMultilevel"/>
    <w:tmpl w:val="8CA86FB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09D7C00"/>
    <w:multiLevelType w:val="hybridMultilevel"/>
    <w:tmpl w:val="CB18CD1E"/>
    <w:lvl w:ilvl="0" w:tplc="6EAACD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161A5"/>
    <w:multiLevelType w:val="hybridMultilevel"/>
    <w:tmpl w:val="CB949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513BB"/>
    <w:multiLevelType w:val="hybridMultilevel"/>
    <w:tmpl w:val="6090E5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C5368"/>
    <w:multiLevelType w:val="hybridMultilevel"/>
    <w:tmpl w:val="0E345D2E"/>
    <w:lvl w:ilvl="0" w:tplc="8084B986">
      <w:start w:val="1"/>
      <w:numFmt w:val="lowerRoman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BF66384"/>
    <w:multiLevelType w:val="hybridMultilevel"/>
    <w:tmpl w:val="289A1992"/>
    <w:lvl w:ilvl="0" w:tplc="6BCA8FB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76C72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043C98"/>
    <w:multiLevelType w:val="hybridMultilevel"/>
    <w:tmpl w:val="BB2C20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D2F90"/>
    <w:multiLevelType w:val="hybridMultilevel"/>
    <w:tmpl w:val="BB2C20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77E0A"/>
    <w:multiLevelType w:val="hybridMultilevel"/>
    <w:tmpl w:val="B4D03E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547CF"/>
    <w:multiLevelType w:val="hybridMultilevel"/>
    <w:tmpl w:val="0C94D4CA"/>
    <w:lvl w:ilvl="0" w:tplc="E0828A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54836ABA"/>
    <w:multiLevelType w:val="hybridMultilevel"/>
    <w:tmpl w:val="895C306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507303E"/>
    <w:multiLevelType w:val="hybridMultilevel"/>
    <w:tmpl w:val="F3D28854"/>
    <w:lvl w:ilvl="0" w:tplc="B6869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790F340">
      <w:start w:val="4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1" w15:restartNumberingAfterBreak="0">
    <w:nsid w:val="5C091D9C"/>
    <w:multiLevelType w:val="hybridMultilevel"/>
    <w:tmpl w:val="5C104C06"/>
    <w:lvl w:ilvl="0" w:tplc="1200E3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470FF"/>
    <w:multiLevelType w:val="hybridMultilevel"/>
    <w:tmpl w:val="670EE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72B24"/>
    <w:multiLevelType w:val="hybridMultilevel"/>
    <w:tmpl w:val="6F4E7E6A"/>
    <w:lvl w:ilvl="0" w:tplc="E4425A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EA2EAB"/>
    <w:multiLevelType w:val="hybridMultilevel"/>
    <w:tmpl w:val="6F4E7E6A"/>
    <w:lvl w:ilvl="0" w:tplc="E4425A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8F3C33"/>
    <w:multiLevelType w:val="hybridMultilevel"/>
    <w:tmpl w:val="74F68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1469E"/>
    <w:multiLevelType w:val="hybridMultilevel"/>
    <w:tmpl w:val="A05C54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40373"/>
    <w:multiLevelType w:val="hybridMultilevel"/>
    <w:tmpl w:val="60D65472"/>
    <w:lvl w:ilvl="0" w:tplc="827653E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auto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9B2951"/>
    <w:multiLevelType w:val="singleLevel"/>
    <w:tmpl w:val="054A5418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u w:val="none"/>
      </w:rPr>
    </w:lvl>
  </w:abstractNum>
  <w:num w:numId="1" w16cid:durableId="765230125">
    <w:abstractNumId w:val="18"/>
  </w:num>
  <w:num w:numId="2" w16cid:durableId="407268879">
    <w:abstractNumId w:val="38"/>
  </w:num>
  <w:num w:numId="3" w16cid:durableId="197158880">
    <w:abstractNumId w:val="12"/>
  </w:num>
  <w:num w:numId="4" w16cid:durableId="1344210727">
    <w:abstractNumId w:val="28"/>
  </w:num>
  <w:num w:numId="5" w16cid:durableId="404187614">
    <w:abstractNumId w:val="30"/>
  </w:num>
  <w:num w:numId="6" w16cid:durableId="774133023">
    <w:abstractNumId w:val="5"/>
  </w:num>
  <w:num w:numId="7" w16cid:durableId="1369178468">
    <w:abstractNumId w:val="3"/>
  </w:num>
  <w:num w:numId="8" w16cid:durableId="2063095464">
    <w:abstractNumId w:val="11"/>
  </w:num>
  <w:num w:numId="9" w16cid:durableId="1148589725">
    <w:abstractNumId w:val="24"/>
  </w:num>
  <w:num w:numId="10" w16cid:durableId="1234966728">
    <w:abstractNumId w:val="9"/>
  </w:num>
  <w:num w:numId="11" w16cid:durableId="1881622371">
    <w:abstractNumId w:val="14"/>
  </w:num>
  <w:num w:numId="12" w16cid:durableId="1617787701">
    <w:abstractNumId w:val="32"/>
  </w:num>
  <w:num w:numId="13" w16cid:durableId="2086147100">
    <w:abstractNumId w:val="4"/>
  </w:num>
  <w:num w:numId="14" w16cid:durableId="799031624">
    <w:abstractNumId w:val="17"/>
  </w:num>
  <w:num w:numId="15" w16cid:durableId="559439772">
    <w:abstractNumId w:val="35"/>
  </w:num>
  <w:num w:numId="16" w16cid:durableId="714038632">
    <w:abstractNumId w:val="22"/>
  </w:num>
  <w:num w:numId="17" w16cid:durableId="485516621">
    <w:abstractNumId w:val="13"/>
  </w:num>
  <w:num w:numId="18" w16cid:durableId="155154055">
    <w:abstractNumId w:val="33"/>
  </w:num>
  <w:num w:numId="19" w16cid:durableId="1964731720">
    <w:abstractNumId w:val="34"/>
  </w:num>
  <w:num w:numId="20" w16cid:durableId="774135573">
    <w:abstractNumId w:val="7"/>
  </w:num>
  <w:num w:numId="21" w16cid:durableId="6103000">
    <w:abstractNumId w:val="19"/>
  </w:num>
  <w:num w:numId="22" w16cid:durableId="1630164379">
    <w:abstractNumId w:val="15"/>
  </w:num>
  <w:num w:numId="23" w16cid:durableId="1696494819">
    <w:abstractNumId w:val="8"/>
  </w:num>
  <w:num w:numId="24" w16cid:durableId="70932903">
    <w:abstractNumId w:val="25"/>
  </w:num>
  <w:num w:numId="25" w16cid:durableId="810055783">
    <w:abstractNumId w:val="29"/>
  </w:num>
  <w:num w:numId="26" w16cid:durableId="1471089773">
    <w:abstractNumId w:val="26"/>
  </w:num>
  <w:num w:numId="27" w16cid:durableId="1580559901">
    <w:abstractNumId w:val="10"/>
  </w:num>
  <w:num w:numId="28" w16cid:durableId="716666946">
    <w:abstractNumId w:val="23"/>
  </w:num>
  <w:num w:numId="29" w16cid:durableId="1586914133">
    <w:abstractNumId w:val="0"/>
  </w:num>
  <w:num w:numId="30" w16cid:durableId="1929118266">
    <w:abstractNumId w:val="36"/>
  </w:num>
  <w:num w:numId="31" w16cid:durableId="236717452">
    <w:abstractNumId w:val="2"/>
  </w:num>
  <w:num w:numId="32" w16cid:durableId="1828282478">
    <w:abstractNumId w:val="31"/>
  </w:num>
  <w:num w:numId="33" w16cid:durableId="770785067">
    <w:abstractNumId w:val="37"/>
  </w:num>
  <w:num w:numId="34" w16cid:durableId="605504435">
    <w:abstractNumId w:val="27"/>
  </w:num>
  <w:num w:numId="35" w16cid:durableId="2084795446">
    <w:abstractNumId w:val="20"/>
  </w:num>
  <w:num w:numId="36" w16cid:durableId="413862865">
    <w:abstractNumId w:val="21"/>
  </w:num>
  <w:num w:numId="37" w16cid:durableId="363872186">
    <w:abstractNumId w:val="16"/>
  </w:num>
  <w:num w:numId="38" w16cid:durableId="35854124">
    <w:abstractNumId w:val="6"/>
  </w:num>
  <w:num w:numId="39" w16cid:durableId="70545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9F"/>
    <w:rsid w:val="00001E47"/>
    <w:rsid w:val="000021CF"/>
    <w:rsid w:val="000041E4"/>
    <w:rsid w:val="00016101"/>
    <w:rsid w:val="00021912"/>
    <w:rsid w:val="00021970"/>
    <w:rsid w:val="000240BA"/>
    <w:rsid w:val="00030464"/>
    <w:rsid w:val="00030487"/>
    <w:rsid w:val="00030BB3"/>
    <w:rsid w:val="00042DCB"/>
    <w:rsid w:val="00044763"/>
    <w:rsid w:val="00054310"/>
    <w:rsid w:val="00056E75"/>
    <w:rsid w:val="000618AB"/>
    <w:rsid w:val="00061B5C"/>
    <w:rsid w:val="00077C8D"/>
    <w:rsid w:val="00077E4B"/>
    <w:rsid w:val="00094445"/>
    <w:rsid w:val="00095764"/>
    <w:rsid w:val="000B129B"/>
    <w:rsid w:val="000B138E"/>
    <w:rsid w:val="000E428E"/>
    <w:rsid w:val="000F24F4"/>
    <w:rsid w:val="000F68B7"/>
    <w:rsid w:val="00111BE7"/>
    <w:rsid w:val="00112F96"/>
    <w:rsid w:val="001147E2"/>
    <w:rsid w:val="001155BC"/>
    <w:rsid w:val="00117241"/>
    <w:rsid w:val="00120ADD"/>
    <w:rsid w:val="001245D3"/>
    <w:rsid w:val="001249AA"/>
    <w:rsid w:val="00124B5D"/>
    <w:rsid w:val="001322A5"/>
    <w:rsid w:val="00132593"/>
    <w:rsid w:val="00134AC4"/>
    <w:rsid w:val="001364AA"/>
    <w:rsid w:val="00136935"/>
    <w:rsid w:val="001410D8"/>
    <w:rsid w:val="00150494"/>
    <w:rsid w:val="00154A8C"/>
    <w:rsid w:val="00163516"/>
    <w:rsid w:val="001663D4"/>
    <w:rsid w:val="00166E8F"/>
    <w:rsid w:val="0016735B"/>
    <w:rsid w:val="00183631"/>
    <w:rsid w:val="0018416B"/>
    <w:rsid w:val="00184ADE"/>
    <w:rsid w:val="00185D1F"/>
    <w:rsid w:val="00187C62"/>
    <w:rsid w:val="00193102"/>
    <w:rsid w:val="001A059D"/>
    <w:rsid w:val="001A407C"/>
    <w:rsid w:val="001A4715"/>
    <w:rsid w:val="001A7014"/>
    <w:rsid w:val="001C46ED"/>
    <w:rsid w:val="001D592C"/>
    <w:rsid w:val="001D63A7"/>
    <w:rsid w:val="001E08B0"/>
    <w:rsid w:val="001E0B18"/>
    <w:rsid w:val="001E249A"/>
    <w:rsid w:val="001E4EDC"/>
    <w:rsid w:val="001F0B6A"/>
    <w:rsid w:val="001F3433"/>
    <w:rsid w:val="001F41D4"/>
    <w:rsid w:val="0020437E"/>
    <w:rsid w:val="0020586F"/>
    <w:rsid w:val="00213429"/>
    <w:rsid w:val="00227777"/>
    <w:rsid w:val="00237E75"/>
    <w:rsid w:val="00240E9F"/>
    <w:rsid w:val="00242A30"/>
    <w:rsid w:val="00244E53"/>
    <w:rsid w:val="00247C2C"/>
    <w:rsid w:val="0025146A"/>
    <w:rsid w:val="00252A54"/>
    <w:rsid w:val="002535A3"/>
    <w:rsid w:val="00254342"/>
    <w:rsid w:val="00254CB9"/>
    <w:rsid w:val="00255833"/>
    <w:rsid w:val="00255A9C"/>
    <w:rsid w:val="00256022"/>
    <w:rsid w:val="00257769"/>
    <w:rsid w:val="00257D3B"/>
    <w:rsid w:val="002721E0"/>
    <w:rsid w:val="00272581"/>
    <w:rsid w:val="00280BDE"/>
    <w:rsid w:val="00282F30"/>
    <w:rsid w:val="002848AA"/>
    <w:rsid w:val="002861B2"/>
    <w:rsid w:val="0028789C"/>
    <w:rsid w:val="00287DC8"/>
    <w:rsid w:val="002918BF"/>
    <w:rsid w:val="00293C74"/>
    <w:rsid w:val="00294747"/>
    <w:rsid w:val="00295CC9"/>
    <w:rsid w:val="002A0626"/>
    <w:rsid w:val="002B26D6"/>
    <w:rsid w:val="002B4E51"/>
    <w:rsid w:val="002B6C9F"/>
    <w:rsid w:val="002C5AA8"/>
    <w:rsid w:val="002D0729"/>
    <w:rsid w:val="002D1128"/>
    <w:rsid w:val="002D4764"/>
    <w:rsid w:val="002D6EC2"/>
    <w:rsid w:val="002D7489"/>
    <w:rsid w:val="002E7926"/>
    <w:rsid w:val="002E7C3B"/>
    <w:rsid w:val="002F6218"/>
    <w:rsid w:val="002F7DB4"/>
    <w:rsid w:val="003003CB"/>
    <w:rsid w:val="0030502B"/>
    <w:rsid w:val="0031215B"/>
    <w:rsid w:val="00313B90"/>
    <w:rsid w:val="00314C31"/>
    <w:rsid w:val="00316AB6"/>
    <w:rsid w:val="003251C5"/>
    <w:rsid w:val="00342789"/>
    <w:rsid w:val="00345106"/>
    <w:rsid w:val="00374D6B"/>
    <w:rsid w:val="00380B68"/>
    <w:rsid w:val="00382BDD"/>
    <w:rsid w:val="0038412B"/>
    <w:rsid w:val="00386FF8"/>
    <w:rsid w:val="0039130A"/>
    <w:rsid w:val="003958D4"/>
    <w:rsid w:val="003A0E1B"/>
    <w:rsid w:val="003A7092"/>
    <w:rsid w:val="003A7612"/>
    <w:rsid w:val="003A7C2A"/>
    <w:rsid w:val="003B0B54"/>
    <w:rsid w:val="003B561A"/>
    <w:rsid w:val="003B6B80"/>
    <w:rsid w:val="003C0CDD"/>
    <w:rsid w:val="003C68BD"/>
    <w:rsid w:val="003D08A8"/>
    <w:rsid w:val="003D232C"/>
    <w:rsid w:val="003D3F64"/>
    <w:rsid w:val="003D65EE"/>
    <w:rsid w:val="003E4913"/>
    <w:rsid w:val="003E497C"/>
    <w:rsid w:val="003F2CE8"/>
    <w:rsid w:val="003F56C9"/>
    <w:rsid w:val="003F7ABC"/>
    <w:rsid w:val="00400A46"/>
    <w:rsid w:val="00401D1B"/>
    <w:rsid w:val="00405A44"/>
    <w:rsid w:val="00416021"/>
    <w:rsid w:val="00425B59"/>
    <w:rsid w:val="00425DB8"/>
    <w:rsid w:val="00426A5B"/>
    <w:rsid w:val="00426AD9"/>
    <w:rsid w:val="004302B2"/>
    <w:rsid w:val="00430E70"/>
    <w:rsid w:val="0043403D"/>
    <w:rsid w:val="004400B1"/>
    <w:rsid w:val="0045211E"/>
    <w:rsid w:val="00453CC2"/>
    <w:rsid w:val="00454D4A"/>
    <w:rsid w:val="00456507"/>
    <w:rsid w:val="004641FB"/>
    <w:rsid w:val="004646A2"/>
    <w:rsid w:val="00464E49"/>
    <w:rsid w:val="004675D1"/>
    <w:rsid w:val="00470284"/>
    <w:rsid w:val="00475083"/>
    <w:rsid w:val="00495DDC"/>
    <w:rsid w:val="004974CC"/>
    <w:rsid w:val="00497892"/>
    <w:rsid w:val="00497CD0"/>
    <w:rsid w:val="004A07D8"/>
    <w:rsid w:val="004A2A9F"/>
    <w:rsid w:val="004A5942"/>
    <w:rsid w:val="004B1E7C"/>
    <w:rsid w:val="004C01B0"/>
    <w:rsid w:val="004C5F88"/>
    <w:rsid w:val="004D0E40"/>
    <w:rsid w:val="004D0EF2"/>
    <w:rsid w:val="004E41D7"/>
    <w:rsid w:val="004E50BF"/>
    <w:rsid w:val="004E5DFE"/>
    <w:rsid w:val="004F255A"/>
    <w:rsid w:val="004F4B06"/>
    <w:rsid w:val="00502F2E"/>
    <w:rsid w:val="00511525"/>
    <w:rsid w:val="00517109"/>
    <w:rsid w:val="005172AA"/>
    <w:rsid w:val="00520CEE"/>
    <w:rsid w:val="0052482E"/>
    <w:rsid w:val="0052600C"/>
    <w:rsid w:val="00540790"/>
    <w:rsid w:val="005411D8"/>
    <w:rsid w:val="005428D0"/>
    <w:rsid w:val="005449CC"/>
    <w:rsid w:val="00545DAF"/>
    <w:rsid w:val="0054619A"/>
    <w:rsid w:val="0054727C"/>
    <w:rsid w:val="00547C2A"/>
    <w:rsid w:val="0055050D"/>
    <w:rsid w:val="00551489"/>
    <w:rsid w:val="00552E7D"/>
    <w:rsid w:val="00552FA2"/>
    <w:rsid w:val="0055460A"/>
    <w:rsid w:val="00567E96"/>
    <w:rsid w:val="0057594F"/>
    <w:rsid w:val="00577DD6"/>
    <w:rsid w:val="00580598"/>
    <w:rsid w:val="005806AB"/>
    <w:rsid w:val="005813A2"/>
    <w:rsid w:val="005868D1"/>
    <w:rsid w:val="00586C43"/>
    <w:rsid w:val="00592202"/>
    <w:rsid w:val="00594919"/>
    <w:rsid w:val="00596072"/>
    <w:rsid w:val="005A22BA"/>
    <w:rsid w:val="005A7206"/>
    <w:rsid w:val="005B4957"/>
    <w:rsid w:val="005B63E7"/>
    <w:rsid w:val="005B6823"/>
    <w:rsid w:val="005B6C4D"/>
    <w:rsid w:val="005C1815"/>
    <w:rsid w:val="005D0341"/>
    <w:rsid w:val="005D1D07"/>
    <w:rsid w:val="005D5A79"/>
    <w:rsid w:val="005D5F21"/>
    <w:rsid w:val="005D7306"/>
    <w:rsid w:val="005D7403"/>
    <w:rsid w:val="005E35FB"/>
    <w:rsid w:val="005E3B67"/>
    <w:rsid w:val="005E4F29"/>
    <w:rsid w:val="005E628A"/>
    <w:rsid w:val="005E655E"/>
    <w:rsid w:val="005E75CF"/>
    <w:rsid w:val="005E7B33"/>
    <w:rsid w:val="005F4BD5"/>
    <w:rsid w:val="005F5423"/>
    <w:rsid w:val="005F5780"/>
    <w:rsid w:val="00600D29"/>
    <w:rsid w:val="006014F2"/>
    <w:rsid w:val="006070DB"/>
    <w:rsid w:val="00611460"/>
    <w:rsid w:val="00622228"/>
    <w:rsid w:val="006260BA"/>
    <w:rsid w:val="0062610E"/>
    <w:rsid w:val="006275F0"/>
    <w:rsid w:val="00630B4C"/>
    <w:rsid w:val="00630DA0"/>
    <w:rsid w:val="0063740F"/>
    <w:rsid w:val="00640359"/>
    <w:rsid w:val="00644AB9"/>
    <w:rsid w:val="00647B66"/>
    <w:rsid w:val="00652AC6"/>
    <w:rsid w:val="0065345D"/>
    <w:rsid w:val="006626AC"/>
    <w:rsid w:val="0067134E"/>
    <w:rsid w:val="006737D9"/>
    <w:rsid w:val="00675F52"/>
    <w:rsid w:val="00677D40"/>
    <w:rsid w:val="00680D2E"/>
    <w:rsid w:val="006818BC"/>
    <w:rsid w:val="00691559"/>
    <w:rsid w:val="0069342E"/>
    <w:rsid w:val="006935D5"/>
    <w:rsid w:val="006977B3"/>
    <w:rsid w:val="006A0886"/>
    <w:rsid w:val="006A1170"/>
    <w:rsid w:val="006A2D47"/>
    <w:rsid w:val="006A4ACE"/>
    <w:rsid w:val="006A548C"/>
    <w:rsid w:val="006B04C8"/>
    <w:rsid w:val="006B0FEC"/>
    <w:rsid w:val="006B599B"/>
    <w:rsid w:val="006C005F"/>
    <w:rsid w:val="006C28A4"/>
    <w:rsid w:val="006C5164"/>
    <w:rsid w:val="006C5DA4"/>
    <w:rsid w:val="006D2DBD"/>
    <w:rsid w:val="006D2E81"/>
    <w:rsid w:val="006D58ED"/>
    <w:rsid w:val="006D5E9D"/>
    <w:rsid w:val="006E28C8"/>
    <w:rsid w:val="006F63BE"/>
    <w:rsid w:val="006F6FBC"/>
    <w:rsid w:val="0070390F"/>
    <w:rsid w:val="00707E75"/>
    <w:rsid w:val="00712A59"/>
    <w:rsid w:val="00714683"/>
    <w:rsid w:val="00720014"/>
    <w:rsid w:val="00726425"/>
    <w:rsid w:val="00730BAC"/>
    <w:rsid w:val="00732B27"/>
    <w:rsid w:val="00737D68"/>
    <w:rsid w:val="00741150"/>
    <w:rsid w:val="00743942"/>
    <w:rsid w:val="00750525"/>
    <w:rsid w:val="0075744B"/>
    <w:rsid w:val="007600B2"/>
    <w:rsid w:val="00765241"/>
    <w:rsid w:val="007700B7"/>
    <w:rsid w:val="0077091F"/>
    <w:rsid w:val="007756D6"/>
    <w:rsid w:val="007765B9"/>
    <w:rsid w:val="00786D4E"/>
    <w:rsid w:val="00795752"/>
    <w:rsid w:val="007A3EA1"/>
    <w:rsid w:val="007A4235"/>
    <w:rsid w:val="007A704E"/>
    <w:rsid w:val="007B216E"/>
    <w:rsid w:val="007C0A55"/>
    <w:rsid w:val="007C0BC9"/>
    <w:rsid w:val="007C604E"/>
    <w:rsid w:val="007D2460"/>
    <w:rsid w:val="007D3226"/>
    <w:rsid w:val="007D6968"/>
    <w:rsid w:val="007E5AB6"/>
    <w:rsid w:val="007E6C54"/>
    <w:rsid w:val="007F3A7C"/>
    <w:rsid w:val="007F47F3"/>
    <w:rsid w:val="007F52D4"/>
    <w:rsid w:val="00800EDD"/>
    <w:rsid w:val="00804399"/>
    <w:rsid w:val="00805D81"/>
    <w:rsid w:val="00807EB4"/>
    <w:rsid w:val="00810B0C"/>
    <w:rsid w:val="0081323B"/>
    <w:rsid w:val="0082261E"/>
    <w:rsid w:val="00822850"/>
    <w:rsid w:val="00823327"/>
    <w:rsid w:val="00841B31"/>
    <w:rsid w:val="00844A84"/>
    <w:rsid w:val="0085010D"/>
    <w:rsid w:val="00853C0A"/>
    <w:rsid w:val="008651AA"/>
    <w:rsid w:val="0086699A"/>
    <w:rsid w:val="00873F6C"/>
    <w:rsid w:val="00874464"/>
    <w:rsid w:val="00874DBA"/>
    <w:rsid w:val="0087779F"/>
    <w:rsid w:val="008824D9"/>
    <w:rsid w:val="008849E1"/>
    <w:rsid w:val="00892521"/>
    <w:rsid w:val="008938A2"/>
    <w:rsid w:val="00894DDB"/>
    <w:rsid w:val="00894F2F"/>
    <w:rsid w:val="008954B2"/>
    <w:rsid w:val="008A0BB7"/>
    <w:rsid w:val="008A2BB7"/>
    <w:rsid w:val="008B4E93"/>
    <w:rsid w:val="008B5498"/>
    <w:rsid w:val="008B5C3A"/>
    <w:rsid w:val="008D12C6"/>
    <w:rsid w:val="008D3334"/>
    <w:rsid w:val="008D3B82"/>
    <w:rsid w:val="008E13DA"/>
    <w:rsid w:val="008E19A2"/>
    <w:rsid w:val="008E1BAA"/>
    <w:rsid w:val="008F0661"/>
    <w:rsid w:val="008F14C1"/>
    <w:rsid w:val="009009BD"/>
    <w:rsid w:val="00904241"/>
    <w:rsid w:val="00905476"/>
    <w:rsid w:val="00905938"/>
    <w:rsid w:val="00906F89"/>
    <w:rsid w:val="009145BD"/>
    <w:rsid w:val="009176EF"/>
    <w:rsid w:val="009222D2"/>
    <w:rsid w:val="0092316D"/>
    <w:rsid w:val="00931E2E"/>
    <w:rsid w:val="00932340"/>
    <w:rsid w:val="0095172A"/>
    <w:rsid w:val="0095710A"/>
    <w:rsid w:val="009631DA"/>
    <w:rsid w:val="00963D2A"/>
    <w:rsid w:val="00966282"/>
    <w:rsid w:val="0098296A"/>
    <w:rsid w:val="00995264"/>
    <w:rsid w:val="009A0C64"/>
    <w:rsid w:val="009A41CE"/>
    <w:rsid w:val="009B184A"/>
    <w:rsid w:val="009B2615"/>
    <w:rsid w:val="009B3162"/>
    <w:rsid w:val="009B3F1B"/>
    <w:rsid w:val="009B4B1D"/>
    <w:rsid w:val="009B77FC"/>
    <w:rsid w:val="009C09FE"/>
    <w:rsid w:val="009C1729"/>
    <w:rsid w:val="009C6FA5"/>
    <w:rsid w:val="009D0F75"/>
    <w:rsid w:val="009D44F3"/>
    <w:rsid w:val="009D71C4"/>
    <w:rsid w:val="009E04B1"/>
    <w:rsid w:val="009E416D"/>
    <w:rsid w:val="00A047A0"/>
    <w:rsid w:val="00A04CC2"/>
    <w:rsid w:val="00A136C4"/>
    <w:rsid w:val="00A23D49"/>
    <w:rsid w:val="00A26DCE"/>
    <w:rsid w:val="00A319B4"/>
    <w:rsid w:val="00A35A7A"/>
    <w:rsid w:val="00A452DC"/>
    <w:rsid w:val="00A471C8"/>
    <w:rsid w:val="00A50954"/>
    <w:rsid w:val="00A51A5A"/>
    <w:rsid w:val="00A6104B"/>
    <w:rsid w:val="00A6417E"/>
    <w:rsid w:val="00A66731"/>
    <w:rsid w:val="00A66FCA"/>
    <w:rsid w:val="00A817F8"/>
    <w:rsid w:val="00A84714"/>
    <w:rsid w:val="00A8475B"/>
    <w:rsid w:val="00A8588E"/>
    <w:rsid w:val="00A9378C"/>
    <w:rsid w:val="00A97352"/>
    <w:rsid w:val="00AA0C37"/>
    <w:rsid w:val="00AA1915"/>
    <w:rsid w:val="00AA3E94"/>
    <w:rsid w:val="00AB3853"/>
    <w:rsid w:val="00AB7401"/>
    <w:rsid w:val="00AD3966"/>
    <w:rsid w:val="00AD4E19"/>
    <w:rsid w:val="00AE1A02"/>
    <w:rsid w:val="00AE2669"/>
    <w:rsid w:val="00AF2CEF"/>
    <w:rsid w:val="00AF627B"/>
    <w:rsid w:val="00B15D9E"/>
    <w:rsid w:val="00B16365"/>
    <w:rsid w:val="00B27B2D"/>
    <w:rsid w:val="00B30573"/>
    <w:rsid w:val="00B34726"/>
    <w:rsid w:val="00B34BCC"/>
    <w:rsid w:val="00B3665A"/>
    <w:rsid w:val="00B367A3"/>
    <w:rsid w:val="00B46407"/>
    <w:rsid w:val="00B51DBF"/>
    <w:rsid w:val="00B54771"/>
    <w:rsid w:val="00B57419"/>
    <w:rsid w:val="00B60C7E"/>
    <w:rsid w:val="00B6355A"/>
    <w:rsid w:val="00B66D8B"/>
    <w:rsid w:val="00B70457"/>
    <w:rsid w:val="00B7163E"/>
    <w:rsid w:val="00B74073"/>
    <w:rsid w:val="00B776B6"/>
    <w:rsid w:val="00B845DE"/>
    <w:rsid w:val="00B86B0F"/>
    <w:rsid w:val="00B8716F"/>
    <w:rsid w:val="00B87302"/>
    <w:rsid w:val="00B9193C"/>
    <w:rsid w:val="00B941B1"/>
    <w:rsid w:val="00B948E6"/>
    <w:rsid w:val="00BB65E8"/>
    <w:rsid w:val="00BB6F74"/>
    <w:rsid w:val="00BC04CD"/>
    <w:rsid w:val="00BF147B"/>
    <w:rsid w:val="00BF2F81"/>
    <w:rsid w:val="00BF3EA7"/>
    <w:rsid w:val="00BF4713"/>
    <w:rsid w:val="00BF77B3"/>
    <w:rsid w:val="00C003FF"/>
    <w:rsid w:val="00C02F4F"/>
    <w:rsid w:val="00C05249"/>
    <w:rsid w:val="00C21C25"/>
    <w:rsid w:val="00C2480E"/>
    <w:rsid w:val="00C24B09"/>
    <w:rsid w:val="00C40BC6"/>
    <w:rsid w:val="00C431B5"/>
    <w:rsid w:val="00C43A7E"/>
    <w:rsid w:val="00C45B31"/>
    <w:rsid w:val="00C50978"/>
    <w:rsid w:val="00C55E65"/>
    <w:rsid w:val="00C63658"/>
    <w:rsid w:val="00C6508E"/>
    <w:rsid w:val="00C66E74"/>
    <w:rsid w:val="00C7128C"/>
    <w:rsid w:val="00C76BC8"/>
    <w:rsid w:val="00C83DCD"/>
    <w:rsid w:val="00C84696"/>
    <w:rsid w:val="00C87DF9"/>
    <w:rsid w:val="00C92CF5"/>
    <w:rsid w:val="00C93849"/>
    <w:rsid w:val="00C93BEC"/>
    <w:rsid w:val="00C9425F"/>
    <w:rsid w:val="00C94A1C"/>
    <w:rsid w:val="00CA02FE"/>
    <w:rsid w:val="00CB4A03"/>
    <w:rsid w:val="00CC05D9"/>
    <w:rsid w:val="00CC3A84"/>
    <w:rsid w:val="00CD042D"/>
    <w:rsid w:val="00CE04F6"/>
    <w:rsid w:val="00CE211F"/>
    <w:rsid w:val="00CE28CB"/>
    <w:rsid w:val="00CE44FD"/>
    <w:rsid w:val="00CE7EE4"/>
    <w:rsid w:val="00CF132F"/>
    <w:rsid w:val="00CF28B7"/>
    <w:rsid w:val="00CF6070"/>
    <w:rsid w:val="00CF65CA"/>
    <w:rsid w:val="00D02142"/>
    <w:rsid w:val="00D02EBB"/>
    <w:rsid w:val="00D12F2C"/>
    <w:rsid w:val="00D149C5"/>
    <w:rsid w:val="00D2163A"/>
    <w:rsid w:val="00D22047"/>
    <w:rsid w:val="00D23E68"/>
    <w:rsid w:val="00D31BF5"/>
    <w:rsid w:val="00D42E4F"/>
    <w:rsid w:val="00D46E72"/>
    <w:rsid w:val="00D50B05"/>
    <w:rsid w:val="00D57F75"/>
    <w:rsid w:val="00D6120B"/>
    <w:rsid w:val="00D64464"/>
    <w:rsid w:val="00D6723E"/>
    <w:rsid w:val="00D72DD3"/>
    <w:rsid w:val="00D805E0"/>
    <w:rsid w:val="00D823F6"/>
    <w:rsid w:val="00D83F75"/>
    <w:rsid w:val="00D86A67"/>
    <w:rsid w:val="00D9065C"/>
    <w:rsid w:val="00D90BEB"/>
    <w:rsid w:val="00D959F0"/>
    <w:rsid w:val="00D97740"/>
    <w:rsid w:val="00DA1005"/>
    <w:rsid w:val="00DA22CC"/>
    <w:rsid w:val="00DB3D6E"/>
    <w:rsid w:val="00DB495A"/>
    <w:rsid w:val="00DC7BBB"/>
    <w:rsid w:val="00DD1934"/>
    <w:rsid w:val="00DD1962"/>
    <w:rsid w:val="00DD5EA3"/>
    <w:rsid w:val="00DE44C8"/>
    <w:rsid w:val="00DF35F3"/>
    <w:rsid w:val="00E008D6"/>
    <w:rsid w:val="00E010AB"/>
    <w:rsid w:val="00E16E48"/>
    <w:rsid w:val="00E175CC"/>
    <w:rsid w:val="00E217F4"/>
    <w:rsid w:val="00E271BB"/>
    <w:rsid w:val="00E34CB8"/>
    <w:rsid w:val="00E47934"/>
    <w:rsid w:val="00E52D2F"/>
    <w:rsid w:val="00E5330E"/>
    <w:rsid w:val="00E53313"/>
    <w:rsid w:val="00E54768"/>
    <w:rsid w:val="00E5772D"/>
    <w:rsid w:val="00E62512"/>
    <w:rsid w:val="00E6484A"/>
    <w:rsid w:val="00E711D6"/>
    <w:rsid w:val="00E75821"/>
    <w:rsid w:val="00E808B8"/>
    <w:rsid w:val="00E94C3F"/>
    <w:rsid w:val="00EA4AFA"/>
    <w:rsid w:val="00EB3E05"/>
    <w:rsid w:val="00EB4680"/>
    <w:rsid w:val="00EB4D02"/>
    <w:rsid w:val="00EC00D4"/>
    <w:rsid w:val="00EC11B4"/>
    <w:rsid w:val="00EC11D3"/>
    <w:rsid w:val="00ED6775"/>
    <w:rsid w:val="00EE269A"/>
    <w:rsid w:val="00EE59AE"/>
    <w:rsid w:val="00EF211C"/>
    <w:rsid w:val="00EF47B4"/>
    <w:rsid w:val="00EF7F3F"/>
    <w:rsid w:val="00F112A5"/>
    <w:rsid w:val="00F16799"/>
    <w:rsid w:val="00F1696B"/>
    <w:rsid w:val="00F20B3C"/>
    <w:rsid w:val="00F231B3"/>
    <w:rsid w:val="00F23B4E"/>
    <w:rsid w:val="00F26061"/>
    <w:rsid w:val="00F26D4E"/>
    <w:rsid w:val="00F40648"/>
    <w:rsid w:val="00F43B89"/>
    <w:rsid w:val="00F44E68"/>
    <w:rsid w:val="00F453F6"/>
    <w:rsid w:val="00F55D54"/>
    <w:rsid w:val="00F61629"/>
    <w:rsid w:val="00F62976"/>
    <w:rsid w:val="00F639E5"/>
    <w:rsid w:val="00F65557"/>
    <w:rsid w:val="00F65F61"/>
    <w:rsid w:val="00F813C3"/>
    <w:rsid w:val="00F83242"/>
    <w:rsid w:val="00F836F6"/>
    <w:rsid w:val="00F8436E"/>
    <w:rsid w:val="00F86CE4"/>
    <w:rsid w:val="00F949E9"/>
    <w:rsid w:val="00F9514E"/>
    <w:rsid w:val="00F9689F"/>
    <w:rsid w:val="00FA02CB"/>
    <w:rsid w:val="00FC6F3C"/>
    <w:rsid w:val="00FD0474"/>
    <w:rsid w:val="00FD20D9"/>
    <w:rsid w:val="00FD60A9"/>
    <w:rsid w:val="00FE1CB9"/>
    <w:rsid w:val="00FF1246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50ED0"/>
  <w15:docId w15:val="{2135F588-3AD8-4793-8ED7-8C2C5713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65A"/>
    <w:pPr>
      <w:jc w:val="both"/>
    </w:pPr>
    <w:rPr>
      <w:rFonts w:eastAsia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3665A"/>
    <w:pPr>
      <w:keepNext/>
      <w:tabs>
        <w:tab w:val="left" w:leader="dot" w:pos="8640"/>
      </w:tabs>
      <w:spacing w:before="60"/>
      <w:outlineLvl w:val="0"/>
    </w:pPr>
    <w:rPr>
      <w:b/>
      <w:smallCaps/>
      <w:sz w:val="28"/>
    </w:rPr>
  </w:style>
  <w:style w:type="paragraph" w:styleId="Heading2">
    <w:name w:val="heading 2"/>
    <w:basedOn w:val="Normal"/>
    <w:next w:val="Normal"/>
    <w:link w:val="Heading2Char"/>
    <w:qFormat/>
    <w:rsid w:val="00B3665A"/>
    <w:pPr>
      <w:keepNext/>
      <w:numPr>
        <w:ilvl w:val="12"/>
      </w:numPr>
      <w:tabs>
        <w:tab w:val="right" w:pos="7740"/>
      </w:tabs>
      <w:outlineLvl w:val="1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6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65A"/>
  </w:style>
  <w:style w:type="paragraph" w:styleId="Footer">
    <w:name w:val="footer"/>
    <w:basedOn w:val="Normal"/>
    <w:link w:val="FooterChar"/>
    <w:uiPriority w:val="99"/>
    <w:unhideWhenUsed/>
    <w:rsid w:val="00B366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65A"/>
  </w:style>
  <w:style w:type="character" w:customStyle="1" w:styleId="Heading1Char">
    <w:name w:val="Heading 1 Char"/>
    <w:basedOn w:val="DefaultParagraphFont"/>
    <w:link w:val="Heading1"/>
    <w:rsid w:val="00B3665A"/>
    <w:rPr>
      <w:rFonts w:eastAsia="Times New Roman"/>
      <w:b/>
      <w:small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B3665A"/>
    <w:rPr>
      <w:rFonts w:eastAsia="Times New Roman"/>
      <w:b/>
      <w:smallCaps/>
      <w:szCs w:val="20"/>
    </w:rPr>
  </w:style>
  <w:style w:type="paragraph" w:styleId="BodyTextIndent2">
    <w:name w:val="Body Text Indent 2"/>
    <w:basedOn w:val="Normal"/>
    <w:link w:val="BodyTextIndent2Char"/>
    <w:rsid w:val="00B3665A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65A"/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B3665A"/>
    <w:pPr>
      <w:tabs>
        <w:tab w:val="left" w:pos="-720"/>
      </w:tabs>
      <w:suppressAutoHyphens/>
    </w:pPr>
  </w:style>
  <w:style w:type="character" w:customStyle="1" w:styleId="BodyTextChar">
    <w:name w:val="Body Text Char"/>
    <w:basedOn w:val="DefaultParagraphFont"/>
    <w:link w:val="BodyText"/>
    <w:rsid w:val="00B3665A"/>
    <w:rPr>
      <w:rFonts w:eastAsia="Times New Roman"/>
      <w:szCs w:val="20"/>
    </w:rPr>
  </w:style>
  <w:style w:type="paragraph" w:styleId="BodyText2">
    <w:name w:val="Body Text 2"/>
    <w:basedOn w:val="Normal"/>
    <w:link w:val="BodyText2Char"/>
    <w:rsid w:val="00B3665A"/>
    <w:rPr>
      <w:b/>
      <w:smallCaps/>
      <w:sz w:val="28"/>
    </w:rPr>
  </w:style>
  <w:style w:type="character" w:customStyle="1" w:styleId="BodyText2Char">
    <w:name w:val="Body Text 2 Char"/>
    <w:basedOn w:val="DefaultParagraphFont"/>
    <w:link w:val="BodyText2"/>
    <w:rsid w:val="00B3665A"/>
    <w:rPr>
      <w:rFonts w:eastAsia="Times New Roman"/>
      <w:b/>
      <w:smallCaps/>
      <w:sz w:val="28"/>
      <w:szCs w:val="20"/>
    </w:rPr>
  </w:style>
  <w:style w:type="paragraph" w:styleId="Subtitle">
    <w:name w:val="Subtitle"/>
    <w:basedOn w:val="Normal"/>
    <w:link w:val="SubtitleChar"/>
    <w:qFormat/>
    <w:rsid w:val="00B3665A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rsid w:val="00B3665A"/>
    <w:rPr>
      <w:rFonts w:ascii="Arial" w:eastAsia="Times New Roman" w:hAnsi="Arial" w:cs="Arial"/>
    </w:rPr>
  </w:style>
  <w:style w:type="table" w:styleId="TableGrid">
    <w:name w:val="Table Grid"/>
    <w:basedOn w:val="TableNormal"/>
    <w:rsid w:val="00B3665A"/>
    <w:pPr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665A"/>
    <w:pPr>
      <w:autoSpaceDE w:val="0"/>
      <w:autoSpaceDN w:val="0"/>
      <w:adjustRightInd w:val="0"/>
    </w:pPr>
    <w:rPr>
      <w:rFonts w:eastAsia="Times New Roman"/>
      <w:color w:val="000000"/>
    </w:rPr>
  </w:style>
  <w:style w:type="paragraph" w:styleId="ListParagraph">
    <w:name w:val="List Paragraph"/>
    <w:basedOn w:val="Normal"/>
    <w:uiPriority w:val="34"/>
    <w:qFormat/>
    <w:rsid w:val="001322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775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677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6775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6775"/>
    <w:rPr>
      <w:vertAlign w:val="superscript"/>
    </w:rPr>
  </w:style>
  <w:style w:type="character" w:styleId="CommentReference">
    <w:name w:val="annotation reference"/>
    <w:basedOn w:val="DefaultParagraphFont"/>
    <w:unhideWhenUsed/>
    <w:rsid w:val="00AA1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91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1915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915"/>
    <w:rPr>
      <w:rFonts w:eastAsia="Times New Roman"/>
      <w:b/>
      <w:bCs/>
      <w:sz w:val="20"/>
      <w:szCs w:val="20"/>
    </w:rPr>
  </w:style>
  <w:style w:type="character" w:styleId="PageNumber">
    <w:name w:val="page number"/>
    <w:basedOn w:val="DefaultParagraphFont"/>
    <w:rsid w:val="00C87DF9"/>
  </w:style>
  <w:style w:type="table" w:customStyle="1" w:styleId="TableGrid1">
    <w:name w:val="Table Grid1"/>
    <w:basedOn w:val="TableNormal"/>
    <w:next w:val="TableGrid"/>
    <w:rsid w:val="00A9378C"/>
    <w:pPr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9378C"/>
    <w:pPr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6070"/>
    <w:rPr>
      <w:rFonts w:eastAsia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691559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C0BC9"/>
  </w:style>
  <w:style w:type="character" w:styleId="UnresolvedMention">
    <w:name w:val="Unresolved Mention"/>
    <w:basedOn w:val="DefaultParagraphFont"/>
    <w:uiPriority w:val="99"/>
    <w:semiHidden/>
    <w:unhideWhenUsed/>
    <w:rsid w:val="00596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zahcccs.gov/PlansProviders/GuidesManualsPolicies/index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041D63-FC84-476A-9206-432D8147D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979A71-1639-466D-BB83-033C46B2B6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361190-F512-4F65-A522-241E1269D63A}"/>
</file>

<file path=customXml/itemProps4.xml><?xml version="1.0" encoding="utf-8"?>
<ds:datastoreItem xmlns:ds="http://schemas.openxmlformats.org/officeDocument/2006/customXml" ds:itemID="{33302D3B-832E-4E5C-9718-FB37A289187D}">
  <ds:schemaRefs>
    <ds:schemaRef ds:uri="0c2df177-cbb8-4d93-bfbc-f08deed2942d"/>
    <ds:schemaRef ds:uri="http://schemas.microsoft.com/office/infopath/2007/PartnerControls"/>
    <ds:schemaRef ds:uri="http://www.w3.org/XML/1998/namespace"/>
    <ds:schemaRef ds:uri="be835336-9389-4aa2-917c-87b4700b2dda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52a80b62-27cb-4b8e-ad5c-9ed813b8c946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1010 Attachment B – Medical Management Work Plan Guide and Template</vt:lpstr>
    </vt:vector>
  </TitlesOfParts>
  <Company>AHCCCS</Company>
  <LinksUpToDate>false</LinksUpToDate>
  <CharactersWithSpaces>4410</CharactersWithSpaces>
  <SharedDoc>false</SharedDoc>
  <HLinks>
    <vt:vector size="12" baseType="variant">
      <vt:variant>
        <vt:i4>3407923</vt:i4>
      </vt:variant>
      <vt:variant>
        <vt:i4>3</vt:i4>
      </vt:variant>
      <vt:variant>
        <vt:i4>0</vt:i4>
      </vt:variant>
      <vt:variant>
        <vt:i4>5</vt:i4>
      </vt:variant>
      <vt:variant>
        <vt:lpwstr>https://www.azahcccs.gov/shared/MedicalPolicyManual/</vt:lpwstr>
      </vt:variant>
      <vt:variant>
        <vt:lpwstr>Ch1000</vt:lpwstr>
      </vt:variant>
      <vt:variant>
        <vt:i4>1114142</vt:i4>
      </vt:variant>
      <vt:variant>
        <vt:i4>0</vt:i4>
      </vt:variant>
      <vt:variant>
        <vt:i4>0</vt:i4>
      </vt:variant>
      <vt:variant>
        <vt:i4>5</vt:i4>
      </vt:variant>
      <vt:variant>
        <vt:lpwstr>https://azahcccs.gov/Resources/Downloads/ContractAndPolicyDictionary.pdf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1010 Attachment B </dc:title>
  <dc:subject/>
  <dc:creator>Voogd, Leanna</dc:creator>
  <cp:keywords/>
  <cp:lastModifiedBy>Parra, Carol</cp:lastModifiedBy>
  <cp:revision>2</cp:revision>
  <cp:lastPrinted>2021-06-07T19:50:00Z</cp:lastPrinted>
  <dcterms:created xsi:type="dcterms:W3CDTF">2024-09-03T19:21:00Z</dcterms:created>
  <dcterms:modified xsi:type="dcterms:W3CDTF">2024-09-03T19:21:00Z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Comments">
    <vt:lpwstr>o</vt:lpwstr>
  </property>
  <property fmtid="{D5CDD505-2E9C-101B-9397-08002B2CF9AE}" pid="6" name="Checked Out">
    <vt:bool>false</vt:bool>
  </property>
  <property fmtid="{D5CDD505-2E9C-101B-9397-08002B2CF9AE}" pid="7" name="APC">
    <vt:bool>false</vt:bool>
  </property>
  <property fmtid="{D5CDD505-2E9C-101B-9397-08002B2CF9AE}" pid="8" name="AD Alternate 2">
    <vt:lpwstr/>
  </property>
  <property fmtid="{D5CDD505-2E9C-101B-9397-08002B2CF9AE}" pid="9" name="Urgent">
    <vt:bool>false</vt:bool>
  </property>
  <property fmtid="{D5CDD505-2E9C-101B-9397-08002B2CF9AE}" pid="10" name="AD Alternate 1">
    <vt:lpwstr/>
  </property>
  <property fmtid="{D5CDD505-2E9C-101B-9397-08002B2CF9AE}" pid="11" name="MediaServiceImageTags">
    <vt:lpwstr/>
  </property>
</Properties>
</file>