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E4B9" w14:textId="532C728C" w:rsidR="007D6188" w:rsidRPr="00076892" w:rsidRDefault="004B20C7" w:rsidP="00B07647">
      <w:pPr>
        <w:spacing w:line="240" w:lineRule="auto"/>
        <w:jc w:val="both"/>
        <w:rPr>
          <w:rFonts w:cstheme="minorHAnsi"/>
        </w:rPr>
      </w:pPr>
      <w:r w:rsidRPr="00076892">
        <w:rPr>
          <w:rFonts w:cstheme="minorHAnsi"/>
        </w:rPr>
        <w:t xml:space="preserve">The </w:t>
      </w:r>
      <w:r w:rsidR="007D6188" w:rsidRPr="00076892">
        <w:rPr>
          <w:rFonts w:cstheme="minorHAnsi"/>
        </w:rPr>
        <w:t>Contracto</w:t>
      </w:r>
      <w:r w:rsidR="00F34AB2" w:rsidRPr="00076892">
        <w:rPr>
          <w:rFonts w:cstheme="minorHAnsi"/>
        </w:rPr>
        <w:t xml:space="preserve">r shall develop and implement Quality Improvement specific </w:t>
      </w:r>
      <w:r w:rsidR="007D6188" w:rsidRPr="00076892">
        <w:rPr>
          <w:rFonts w:cstheme="minorHAnsi"/>
        </w:rPr>
        <w:t>Corrective Action Plan</w:t>
      </w:r>
      <w:r w:rsidR="00F34AB2" w:rsidRPr="00076892">
        <w:rPr>
          <w:rFonts w:cstheme="minorHAnsi"/>
        </w:rPr>
        <w:t>s</w:t>
      </w:r>
      <w:r w:rsidR="007D6188" w:rsidRPr="00076892">
        <w:rPr>
          <w:rFonts w:cstheme="minorHAnsi"/>
        </w:rPr>
        <w:t xml:space="preserve"> (CAP</w:t>
      </w:r>
      <w:r w:rsidR="00F34AB2" w:rsidRPr="00076892">
        <w:rPr>
          <w:rFonts w:cstheme="minorHAnsi"/>
        </w:rPr>
        <w:t>s</w:t>
      </w:r>
      <w:r w:rsidR="007D6188" w:rsidRPr="00076892">
        <w:rPr>
          <w:rFonts w:cstheme="minorHAnsi"/>
        </w:rPr>
        <w:t xml:space="preserve">) for taking appropriate </w:t>
      </w:r>
      <w:r w:rsidR="007D6188" w:rsidRPr="00DE6456">
        <w:rPr>
          <w:rFonts w:cstheme="minorHAnsi"/>
        </w:rPr>
        <w:t>steps to improve care</w:t>
      </w:r>
      <w:r w:rsidR="00F34AB2" w:rsidRPr="00DE6456">
        <w:rPr>
          <w:rFonts w:cstheme="minorHAnsi"/>
        </w:rPr>
        <w:t xml:space="preserve"> and services</w:t>
      </w:r>
      <w:r w:rsidR="00F42D6E" w:rsidRPr="00DE6456">
        <w:rPr>
          <w:rFonts w:cstheme="minorHAnsi"/>
        </w:rPr>
        <w:t xml:space="preserve"> </w:t>
      </w:r>
      <w:r w:rsidR="00D544CA" w:rsidRPr="00DE6456">
        <w:rPr>
          <w:rFonts w:cstheme="minorHAnsi"/>
        </w:rPr>
        <w:t>which</w:t>
      </w:r>
      <w:r w:rsidR="00F42D6E" w:rsidRPr="00DE6456">
        <w:rPr>
          <w:rFonts w:cstheme="minorHAnsi"/>
        </w:rPr>
        <w:t xml:space="preserve"> may focus on clinical or non-clinical areas</w:t>
      </w:r>
      <w:r w:rsidR="007D6188" w:rsidRPr="00DE6456">
        <w:rPr>
          <w:rFonts w:cstheme="minorHAnsi"/>
        </w:rPr>
        <w:t xml:space="preserve">, </w:t>
      </w:r>
      <w:proofErr w:type="gramStart"/>
      <w:r w:rsidR="007D6188" w:rsidRPr="00DE6456">
        <w:rPr>
          <w:rFonts w:cstheme="minorHAnsi"/>
        </w:rPr>
        <w:t>if and when</w:t>
      </w:r>
      <w:proofErr w:type="gramEnd"/>
      <w:r w:rsidR="007D6188" w:rsidRPr="00DE6456">
        <w:rPr>
          <w:rFonts w:cstheme="minorHAnsi"/>
        </w:rPr>
        <w:t xml:space="preserve"> </w:t>
      </w:r>
      <w:r w:rsidR="00F34AB2" w:rsidRPr="00DE6456">
        <w:rPr>
          <w:rFonts w:cstheme="minorHAnsi"/>
        </w:rPr>
        <w:t>deficie</w:t>
      </w:r>
      <w:r w:rsidR="00F34AB2" w:rsidRPr="00076892">
        <w:rPr>
          <w:rFonts w:cstheme="minorHAnsi"/>
        </w:rPr>
        <w:t xml:space="preserve">ncies </w:t>
      </w:r>
      <w:r w:rsidR="007D6188" w:rsidRPr="00076892">
        <w:rPr>
          <w:rFonts w:cstheme="minorHAnsi"/>
        </w:rPr>
        <w:t>are identified</w:t>
      </w:r>
      <w:r w:rsidR="00716C81" w:rsidRPr="00076892">
        <w:rPr>
          <w:rFonts w:cstheme="minorHAnsi"/>
        </w:rPr>
        <w:t>, and as directed by AHCCCS</w:t>
      </w:r>
      <w:r w:rsidR="002B6505" w:rsidRPr="00076892">
        <w:rPr>
          <w:rFonts w:cstheme="minorHAnsi"/>
        </w:rPr>
        <w:t xml:space="preserve">. </w:t>
      </w:r>
      <w:r w:rsidR="003D5C3B" w:rsidRPr="00076892">
        <w:rPr>
          <w:rFonts w:cstheme="minorHAnsi"/>
        </w:rPr>
        <w:t xml:space="preserve">ACC Contractors shall </w:t>
      </w:r>
      <w:r w:rsidR="007545DB" w:rsidRPr="00076892">
        <w:rPr>
          <w:rFonts w:cstheme="minorHAnsi"/>
        </w:rPr>
        <w:t xml:space="preserve">develop and implement CAPs which </w:t>
      </w:r>
      <w:proofErr w:type="gramStart"/>
      <w:r w:rsidR="007545DB" w:rsidRPr="00076892">
        <w:rPr>
          <w:rFonts w:cstheme="minorHAnsi"/>
        </w:rPr>
        <w:t>incorporates</w:t>
      </w:r>
      <w:proofErr w:type="gramEnd"/>
      <w:r w:rsidR="00BF6CBA" w:rsidRPr="00076892">
        <w:rPr>
          <w:rFonts w:cstheme="minorHAnsi"/>
        </w:rPr>
        <w:t xml:space="preserve"> both Medicaid and </w:t>
      </w:r>
      <w:r w:rsidR="0040537B" w:rsidRPr="00076892">
        <w:rPr>
          <w:rFonts w:cstheme="minorHAnsi"/>
          <w:color w:val="333333"/>
          <w:shd w:val="clear" w:color="auto" w:fill="FFFFFF"/>
        </w:rPr>
        <w:t>Children's Health Insurance Program (</w:t>
      </w:r>
      <w:r w:rsidR="00BF6CBA" w:rsidRPr="00076892">
        <w:rPr>
          <w:rFonts w:cstheme="minorHAnsi"/>
        </w:rPr>
        <w:t>CHIP</w:t>
      </w:r>
      <w:r w:rsidR="0040537B" w:rsidRPr="00076892">
        <w:rPr>
          <w:rFonts w:cstheme="minorHAnsi"/>
        </w:rPr>
        <w:t>)</w:t>
      </w:r>
      <w:r w:rsidR="00BF6CBA" w:rsidRPr="00076892">
        <w:rPr>
          <w:rFonts w:cstheme="minorHAnsi"/>
        </w:rPr>
        <w:t xml:space="preserve"> (KidsCare) populations, as applicable.</w:t>
      </w:r>
      <w:r w:rsidR="002B6505" w:rsidRPr="00076892">
        <w:rPr>
          <w:rFonts w:cstheme="minorHAnsi"/>
        </w:rPr>
        <w:t xml:space="preserve"> </w:t>
      </w:r>
      <w:r w:rsidR="007D6188" w:rsidRPr="00076892">
        <w:rPr>
          <w:rFonts w:cstheme="minorHAnsi"/>
        </w:rPr>
        <w:t xml:space="preserve">All proposed CAPs </w:t>
      </w:r>
      <w:r w:rsidR="004B0788" w:rsidRPr="00076892">
        <w:rPr>
          <w:rFonts w:cstheme="minorHAnsi"/>
        </w:rPr>
        <w:t>shall be</w:t>
      </w:r>
      <w:r w:rsidR="007D6188" w:rsidRPr="00076892">
        <w:rPr>
          <w:rFonts w:cstheme="minorHAnsi"/>
        </w:rPr>
        <w:t xml:space="preserve"> submitted to </w:t>
      </w:r>
      <w:r w:rsidR="00F622CD" w:rsidRPr="00076892">
        <w:rPr>
          <w:rFonts w:cstheme="minorHAnsi"/>
        </w:rPr>
        <w:t xml:space="preserve">the </w:t>
      </w:r>
      <w:r w:rsidR="007D6188" w:rsidRPr="00076892">
        <w:rPr>
          <w:rFonts w:cstheme="minorHAnsi"/>
        </w:rPr>
        <w:t>AHCCCS</w:t>
      </w:r>
      <w:r w:rsidR="00F622CD" w:rsidRPr="00076892">
        <w:rPr>
          <w:rFonts w:cstheme="minorHAnsi"/>
        </w:rPr>
        <w:t>/DHC</w:t>
      </w:r>
      <w:r w:rsidR="007D106E">
        <w:rPr>
          <w:rFonts w:cstheme="minorHAnsi"/>
        </w:rPr>
        <w:t>S</w:t>
      </w:r>
      <w:r w:rsidR="00F622CD" w:rsidRPr="00076892">
        <w:rPr>
          <w:rFonts w:cstheme="minorHAnsi"/>
        </w:rPr>
        <w:t xml:space="preserve">, Quality Improvement Team </w:t>
      </w:r>
      <w:r w:rsidR="007D6188" w:rsidRPr="00076892">
        <w:rPr>
          <w:rFonts w:cstheme="minorHAnsi"/>
        </w:rPr>
        <w:t>for review and approval</w:t>
      </w:r>
      <w:r w:rsidR="00BC27F7" w:rsidRPr="00076892">
        <w:rPr>
          <w:rFonts w:cstheme="minorHAnsi"/>
        </w:rPr>
        <w:t>,</w:t>
      </w:r>
      <w:r w:rsidR="007D6188" w:rsidRPr="00076892">
        <w:rPr>
          <w:rFonts w:cstheme="minorHAnsi"/>
        </w:rPr>
        <w:t xml:space="preserve"> prior to implementation.</w:t>
      </w:r>
    </w:p>
    <w:p w14:paraId="3E4AE4BA" w14:textId="5FD69D0D" w:rsidR="00D072FF" w:rsidRPr="008208AA" w:rsidRDefault="008208AA" w:rsidP="0071082A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  <w:b/>
          <w:smallCaps/>
        </w:rPr>
      </w:pPr>
      <w:r w:rsidRPr="008208AA">
        <w:rPr>
          <w:rFonts w:cstheme="minorHAnsi"/>
          <w:b/>
          <w:smallCaps/>
        </w:rPr>
        <w:t>PROPOSED QUALITY IMPROVEMENT SPECIFIC CORRECTIVE ACTION PLAN SUBMISSIONS</w:t>
      </w:r>
    </w:p>
    <w:p w14:paraId="617E8095" w14:textId="77777777" w:rsidR="00AE2DDF" w:rsidRPr="001C590D" w:rsidRDefault="00AE2DDF" w:rsidP="0071082A">
      <w:pPr>
        <w:pStyle w:val="ListParagraph"/>
        <w:spacing w:after="120" w:line="240" w:lineRule="auto"/>
        <w:rPr>
          <w:rFonts w:ascii="Times New Roman" w:hAnsi="Times New Roman" w:cs="Times New Roman"/>
          <w:b/>
          <w:smallCaps/>
          <w:sz w:val="24"/>
        </w:rPr>
      </w:pPr>
    </w:p>
    <w:p w14:paraId="3E4AE4BB" w14:textId="77777777" w:rsidR="000C6783" w:rsidRPr="00622E07" w:rsidRDefault="000C6783" w:rsidP="005528CC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622E07">
        <w:rPr>
          <w:rFonts w:cstheme="minorHAnsi"/>
          <w:bCs/>
        </w:rPr>
        <w:t>Required Elements</w:t>
      </w:r>
    </w:p>
    <w:p w14:paraId="3E4AE4BC" w14:textId="41B439CD" w:rsidR="00BC27F7" w:rsidRPr="00622E07" w:rsidRDefault="0000547A" w:rsidP="005528CC">
      <w:pPr>
        <w:spacing w:after="0"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 xml:space="preserve">At a minimum, Contractors required to submit a proposed </w:t>
      </w:r>
      <w:r w:rsidR="00F572C0">
        <w:rPr>
          <w:rFonts w:cstheme="minorHAnsi"/>
        </w:rPr>
        <w:t>Q</w:t>
      </w:r>
      <w:r w:rsidR="00527432">
        <w:rPr>
          <w:rFonts w:cstheme="minorHAnsi"/>
        </w:rPr>
        <w:t xml:space="preserve">uality Improvement </w:t>
      </w:r>
      <w:r w:rsidRPr="00622E07">
        <w:rPr>
          <w:rFonts w:cstheme="minorHAnsi"/>
        </w:rPr>
        <w:t>CAP to the AHCCCS Quality Improvement Team</w:t>
      </w:r>
      <w:r w:rsidR="000C6783" w:rsidRPr="00622E07">
        <w:rPr>
          <w:rFonts w:cstheme="minorHAnsi"/>
        </w:rPr>
        <w:t>,</w:t>
      </w:r>
      <w:r w:rsidRPr="00622E07">
        <w:rPr>
          <w:rFonts w:cstheme="minorHAnsi"/>
        </w:rPr>
        <w:t xml:space="preserve"> shall include the following:</w:t>
      </w:r>
      <w:r w:rsidR="004C3713" w:rsidRPr="00622E07">
        <w:rPr>
          <w:rFonts w:cstheme="minorHAnsi"/>
        </w:rPr>
        <w:t xml:space="preserve"> </w:t>
      </w:r>
    </w:p>
    <w:p w14:paraId="3E4AE4BD" w14:textId="7E07ABA8" w:rsidR="00BC27F7" w:rsidRPr="00622E07" w:rsidRDefault="00D072FF" w:rsidP="005528CC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</w:pPr>
      <w:r w:rsidRPr="53A77951">
        <w:t>All</w:t>
      </w:r>
      <w:r w:rsidR="00716C81" w:rsidRPr="53A77951">
        <w:t xml:space="preserve"> required </w:t>
      </w:r>
      <w:r w:rsidRPr="53A77951">
        <w:t>measure</w:t>
      </w:r>
      <w:r w:rsidR="005F2AB3">
        <w:t>(</w:t>
      </w:r>
      <w:r w:rsidRPr="53A77951">
        <w:t>s</w:t>
      </w:r>
      <w:r w:rsidR="005F2AB3">
        <w:t>)</w:t>
      </w:r>
      <w:r w:rsidRPr="53A77951">
        <w:t>/element</w:t>
      </w:r>
      <w:r w:rsidR="005F2AB3">
        <w:t>(</w:t>
      </w:r>
      <w:r w:rsidRPr="53A77951">
        <w:t>s</w:t>
      </w:r>
      <w:r w:rsidR="005F2AB3">
        <w:t>)</w:t>
      </w:r>
      <w:r w:rsidRPr="53A77951">
        <w:t xml:space="preserve"> </w:t>
      </w:r>
      <w:r w:rsidR="00716C81" w:rsidRPr="53A77951">
        <w:t xml:space="preserve">specific to the </w:t>
      </w:r>
      <w:r w:rsidR="00A84DBD" w:rsidRPr="53A77951">
        <w:t xml:space="preserve">CAP </w:t>
      </w:r>
      <w:r w:rsidR="00716C81" w:rsidRPr="53A77951">
        <w:t>focus (</w:t>
      </w:r>
      <w:r w:rsidR="00DE076D" w:rsidRPr="53A77951">
        <w:t>e</w:t>
      </w:r>
      <w:r w:rsidR="00716C81" w:rsidRPr="53A77951">
        <w:t>.</w:t>
      </w:r>
      <w:r w:rsidR="00DE076D" w:rsidRPr="53A77951">
        <w:t>g</w:t>
      </w:r>
      <w:r w:rsidR="00716C81" w:rsidRPr="53A77951">
        <w:t>.</w:t>
      </w:r>
      <w:r w:rsidR="00601916" w:rsidRPr="53A77951">
        <w:t>,</w:t>
      </w:r>
      <w:r w:rsidR="0000547A" w:rsidRPr="53A77951">
        <w:t xml:space="preserve"> inclusion of </w:t>
      </w:r>
      <w:r w:rsidR="00A84DBD" w:rsidRPr="53A77951">
        <w:t>each</w:t>
      </w:r>
      <w:r w:rsidR="0000547A" w:rsidRPr="53A77951">
        <w:t xml:space="preserve"> </w:t>
      </w:r>
      <w:r w:rsidR="00716C81" w:rsidRPr="53A77951">
        <w:t>Performance Measure below</w:t>
      </w:r>
      <w:r w:rsidR="00377F1E" w:rsidRPr="53A77951">
        <w:t xml:space="preserve"> the</w:t>
      </w:r>
      <w:r w:rsidR="00716C81" w:rsidRPr="53A77951">
        <w:t xml:space="preserve"> </w:t>
      </w:r>
      <w:r w:rsidR="000C2EBF" w:rsidRPr="53A77951">
        <w:t xml:space="preserve">associated </w:t>
      </w:r>
      <w:r w:rsidR="006704FA">
        <w:t>Performance Measure</w:t>
      </w:r>
      <w:r w:rsidR="006704FA" w:rsidRPr="53A77951">
        <w:t xml:space="preserve"> </w:t>
      </w:r>
      <w:r w:rsidR="00221B8D" w:rsidRPr="53A77951">
        <w:t>Performance Standard;</w:t>
      </w:r>
      <w:r w:rsidR="00404220" w:rsidRPr="53A77951">
        <w:t xml:space="preserve"> inclusion of all specified survey measures</w:t>
      </w:r>
      <w:r w:rsidR="00A84DBD" w:rsidRPr="53A77951">
        <w:t xml:space="preserve"> below the AHCCCS identified performance standards</w:t>
      </w:r>
      <w:r w:rsidR="00221B8D" w:rsidRPr="53A77951">
        <w:t>;</w:t>
      </w:r>
      <w:r w:rsidR="00F95923" w:rsidRPr="53A77951">
        <w:rPr>
          <w:rStyle w:val="FootnoteReference"/>
        </w:rPr>
        <w:t xml:space="preserve"> </w:t>
      </w:r>
      <w:r w:rsidR="00404220" w:rsidRPr="53A77951">
        <w:t xml:space="preserve"> or other identified elements</w:t>
      </w:r>
      <w:r w:rsidR="00377F1E" w:rsidRPr="53A77951">
        <w:t>,</w:t>
      </w:r>
      <w:r w:rsidR="00FB2D8F" w:rsidRPr="53A77951">
        <w:t xml:space="preserve"> as appropriate to the CAP submission</w:t>
      </w:r>
      <w:r w:rsidR="00716C81" w:rsidRPr="53A77951">
        <w:t>)</w:t>
      </w:r>
      <w:r w:rsidR="00294B18" w:rsidRPr="53A77951">
        <w:t>,</w:t>
      </w:r>
    </w:p>
    <w:p w14:paraId="6C63D9DD" w14:textId="02BCB99B" w:rsidR="00975023" w:rsidRDefault="00975023" w:rsidP="005528CC">
      <w:pPr>
        <w:pStyle w:val="ListParagraph"/>
        <w:numPr>
          <w:ilvl w:val="0"/>
          <w:numId w:val="1"/>
        </w:numPr>
        <w:spacing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Evidence of </w:t>
      </w:r>
      <w:r w:rsidR="0085022E">
        <w:rPr>
          <w:rFonts w:cstheme="minorHAnsi"/>
        </w:rPr>
        <w:t>R</w:t>
      </w:r>
      <w:r w:rsidR="009D378A">
        <w:rPr>
          <w:rFonts w:cstheme="minorHAnsi"/>
        </w:rPr>
        <w:t xml:space="preserve">oot </w:t>
      </w:r>
      <w:r w:rsidR="0085022E">
        <w:rPr>
          <w:rFonts w:cstheme="minorHAnsi"/>
        </w:rPr>
        <w:t>C</w:t>
      </w:r>
      <w:r w:rsidR="009D378A">
        <w:rPr>
          <w:rFonts w:cstheme="minorHAnsi"/>
        </w:rPr>
        <w:t xml:space="preserve">ause </w:t>
      </w:r>
      <w:r w:rsidR="0085022E">
        <w:rPr>
          <w:rFonts w:cstheme="minorHAnsi"/>
        </w:rPr>
        <w:t>A</w:t>
      </w:r>
      <w:r w:rsidR="009D378A">
        <w:rPr>
          <w:rFonts w:cstheme="minorHAnsi"/>
        </w:rPr>
        <w:t>nalysis (RCA), including all RCA tools utilized as part of the Contractor’s analysis efforts,</w:t>
      </w:r>
    </w:p>
    <w:p w14:paraId="3E4AE4BE" w14:textId="645001D9" w:rsidR="0000547A" w:rsidRPr="00622E07" w:rsidRDefault="00BC27F7" w:rsidP="005528CC">
      <w:pPr>
        <w:pStyle w:val="ListParagraph"/>
        <w:numPr>
          <w:ilvl w:val="0"/>
          <w:numId w:val="1"/>
        </w:numPr>
        <w:spacing w:line="240" w:lineRule="auto"/>
        <w:ind w:left="1440"/>
        <w:jc w:val="both"/>
        <w:rPr>
          <w:rFonts w:cstheme="minorHAnsi"/>
        </w:rPr>
      </w:pPr>
      <w:r w:rsidRPr="00622E07">
        <w:rPr>
          <w:rFonts w:cstheme="minorHAnsi"/>
        </w:rPr>
        <w:t>Identified root cause(s) of the deficiency</w:t>
      </w:r>
      <w:r w:rsidR="00221B8D" w:rsidRPr="00622E07">
        <w:rPr>
          <w:rFonts w:cstheme="minorHAnsi"/>
        </w:rPr>
        <w:t>(s)</w:t>
      </w:r>
      <w:r w:rsidRPr="00622E07">
        <w:rPr>
          <w:rFonts w:cstheme="minorHAnsi"/>
        </w:rPr>
        <w:t xml:space="preserve"> </w:t>
      </w:r>
      <w:r w:rsidR="00B54E84" w:rsidRPr="00622E07">
        <w:rPr>
          <w:rFonts w:cstheme="minorHAnsi"/>
        </w:rPr>
        <w:t xml:space="preserve">for </w:t>
      </w:r>
      <w:r w:rsidR="000C2EBF" w:rsidRPr="00622E07">
        <w:rPr>
          <w:rFonts w:cstheme="minorHAnsi"/>
        </w:rPr>
        <w:t xml:space="preserve">each </w:t>
      </w:r>
      <w:r w:rsidR="00B54E84" w:rsidRPr="00622E07">
        <w:rPr>
          <w:rFonts w:cstheme="minorHAnsi"/>
        </w:rPr>
        <w:t xml:space="preserve">required measure/element specific to the </w:t>
      </w:r>
      <w:r w:rsidR="00A84DBD" w:rsidRPr="00622E07">
        <w:rPr>
          <w:rFonts w:cstheme="minorHAnsi"/>
        </w:rPr>
        <w:t xml:space="preserve">CAP </w:t>
      </w:r>
      <w:r w:rsidR="00B54E84" w:rsidRPr="00622E07">
        <w:rPr>
          <w:rFonts w:cstheme="minorHAnsi"/>
        </w:rPr>
        <w:t>focus area</w:t>
      </w:r>
      <w:r w:rsidR="00294B18" w:rsidRPr="00622E07">
        <w:rPr>
          <w:rFonts w:cstheme="minorHAnsi"/>
        </w:rPr>
        <w:t>,</w:t>
      </w:r>
      <w:r w:rsidR="00B54E84" w:rsidRPr="00622E07">
        <w:rPr>
          <w:rFonts w:cstheme="minorHAnsi"/>
        </w:rPr>
        <w:t xml:space="preserve"> </w:t>
      </w:r>
    </w:p>
    <w:p w14:paraId="48A6E885" w14:textId="74A65FF7" w:rsidR="00076000" w:rsidRPr="00622E07" w:rsidRDefault="00076000" w:rsidP="005528CC">
      <w:pPr>
        <w:pStyle w:val="ListParagraph"/>
        <w:numPr>
          <w:ilvl w:val="0"/>
          <w:numId w:val="1"/>
        </w:numPr>
        <w:spacing w:line="240" w:lineRule="auto"/>
        <w:ind w:left="1440"/>
        <w:jc w:val="both"/>
        <w:rPr>
          <w:rFonts w:cstheme="minorHAnsi"/>
        </w:rPr>
      </w:pPr>
      <w:r w:rsidRPr="00622E07">
        <w:rPr>
          <w:rFonts w:cstheme="minorHAnsi"/>
        </w:rPr>
        <w:t>Measurable and realistic goal(s) and/or identified target(s) the Contractor shall utilize to measure progress</w:t>
      </w:r>
      <w:r w:rsidR="00221B8D" w:rsidRPr="00622E07">
        <w:rPr>
          <w:rFonts w:cstheme="minorHAnsi"/>
        </w:rPr>
        <w:t xml:space="preserve"> toward the AHCCCS performance requirement(s)</w:t>
      </w:r>
      <w:r w:rsidR="00294B18" w:rsidRPr="00622E07">
        <w:rPr>
          <w:rFonts w:cstheme="minorHAnsi"/>
        </w:rPr>
        <w:t>,</w:t>
      </w:r>
    </w:p>
    <w:p w14:paraId="3E4AE4BF" w14:textId="51D2CEFA" w:rsidR="00D072FF" w:rsidRPr="00622E07" w:rsidRDefault="00A84DBD" w:rsidP="005528CC">
      <w:pPr>
        <w:pStyle w:val="ListParagraph"/>
        <w:numPr>
          <w:ilvl w:val="0"/>
          <w:numId w:val="1"/>
        </w:numPr>
        <w:spacing w:line="240" w:lineRule="auto"/>
        <w:ind w:left="1440"/>
        <w:jc w:val="both"/>
        <w:rPr>
          <w:rFonts w:cstheme="minorHAnsi"/>
        </w:rPr>
      </w:pPr>
      <w:r w:rsidRPr="00622E07">
        <w:rPr>
          <w:rFonts w:cstheme="minorHAnsi"/>
        </w:rPr>
        <w:t xml:space="preserve">New and </w:t>
      </w:r>
      <w:r w:rsidR="00553F50">
        <w:rPr>
          <w:rFonts w:cstheme="minorHAnsi"/>
        </w:rPr>
        <w:t>e</w:t>
      </w:r>
      <w:r w:rsidRPr="00622E07">
        <w:rPr>
          <w:rFonts w:cstheme="minorHAnsi"/>
        </w:rPr>
        <w:t xml:space="preserve">xisting </w:t>
      </w:r>
      <w:r w:rsidR="00553F50">
        <w:rPr>
          <w:rFonts w:cstheme="minorHAnsi"/>
        </w:rPr>
        <w:t>i</w:t>
      </w:r>
      <w:r w:rsidR="00D072FF" w:rsidRPr="00622E07">
        <w:rPr>
          <w:rFonts w:cstheme="minorHAnsi"/>
        </w:rPr>
        <w:t>nterventions</w:t>
      </w:r>
      <w:r w:rsidRPr="00622E07">
        <w:rPr>
          <w:rFonts w:cstheme="minorHAnsi"/>
        </w:rPr>
        <w:t xml:space="preserve">, directly </w:t>
      </w:r>
      <w:r w:rsidR="00377F1E" w:rsidRPr="00622E07">
        <w:rPr>
          <w:rFonts w:cstheme="minorHAnsi"/>
        </w:rPr>
        <w:t>correlated</w:t>
      </w:r>
      <w:r w:rsidRPr="00622E07">
        <w:rPr>
          <w:rFonts w:cstheme="minorHAnsi"/>
        </w:rPr>
        <w:t xml:space="preserve"> to </w:t>
      </w:r>
      <w:r w:rsidR="00221B8D" w:rsidRPr="00622E07">
        <w:rPr>
          <w:rFonts w:cstheme="minorHAnsi"/>
        </w:rPr>
        <w:t>each</w:t>
      </w:r>
      <w:r w:rsidRPr="00622E07">
        <w:rPr>
          <w:rFonts w:cstheme="minorHAnsi"/>
        </w:rPr>
        <w:t xml:space="preserve"> associated measure/element, that is intended to facilitate expedient </w:t>
      </w:r>
      <w:r w:rsidR="00221B8D" w:rsidRPr="00622E07">
        <w:rPr>
          <w:rFonts w:cstheme="minorHAnsi"/>
        </w:rPr>
        <w:t xml:space="preserve">improvement in performance and compliance </w:t>
      </w:r>
      <w:r w:rsidRPr="00622E07">
        <w:rPr>
          <w:rFonts w:cstheme="minorHAnsi"/>
        </w:rPr>
        <w:t>with AHCCCS performance requirement</w:t>
      </w:r>
      <w:r w:rsidR="00221B8D" w:rsidRPr="00622E07">
        <w:rPr>
          <w:rFonts w:cstheme="minorHAnsi"/>
        </w:rPr>
        <w:t>(</w:t>
      </w:r>
      <w:r w:rsidRPr="00622E07">
        <w:rPr>
          <w:rFonts w:cstheme="minorHAnsi"/>
        </w:rPr>
        <w:t>s</w:t>
      </w:r>
      <w:r w:rsidR="00221B8D" w:rsidRPr="00622E07">
        <w:rPr>
          <w:rFonts w:cstheme="minorHAnsi"/>
        </w:rPr>
        <w:t>)</w:t>
      </w:r>
      <w:r w:rsidR="00481F5A" w:rsidRPr="00622E07">
        <w:rPr>
          <w:rFonts w:cstheme="minorHAnsi"/>
        </w:rPr>
        <w:t>,</w:t>
      </w:r>
    </w:p>
    <w:p w14:paraId="3FF2D0A4" w14:textId="5750F3E7" w:rsidR="00952E1A" w:rsidRPr="00622E07" w:rsidRDefault="00D072FF" w:rsidP="00170244">
      <w:pPr>
        <w:pStyle w:val="ListParagraph"/>
        <w:numPr>
          <w:ilvl w:val="1"/>
          <w:numId w:val="1"/>
        </w:numPr>
        <w:spacing w:line="240" w:lineRule="auto"/>
        <w:ind w:left="1800"/>
        <w:jc w:val="both"/>
        <w:rPr>
          <w:rFonts w:cstheme="minorHAnsi"/>
        </w:rPr>
      </w:pPr>
      <w:r w:rsidRPr="00622E07">
        <w:rPr>
          <w:rFonts w:cstheme="minorHAnsi"/>
        </w:rPr>
        <w:t>Existing interventions</w:t>
      </w:r>
      <w:r w:rsidR="00221B8D" w:rsidRPr="00622E07">
        <w:rPr>
          <w:rFonts w:cstheme="minorHAnsi"/>
        </w:rPr>
        <w:t>: D</w:t>
      </w:r>
      <w:r w:rsidR="0000547A" w:rsidRPr="00622E07">
        <w:rPr>
          <w:rFonts w:cstheme="minorHAnsi"/>
        </w:rPr>
        <w:t xml:space="preserve">escription of </w:t>
      </w:r>
      <w:r w:rsidR="00221B8D" w:rsidRPr="00622E07">
        <w:rPr>
          <w:rFonts w:cstheme="minorHAnsi"/>
        </w:rPr>
        <w:t xml:space="preserve">ongoing </w:t>
      </w:r>
      <w:r w:rsidR="00301F97" w:rsidRPr="00622E07">
        <w:rPr>
          <w:rFonts w:cstheme="minorHAnsi"/>
        </w:rPr>
        <w:t>interventions</w:t>
      </w:r>
      <w:r w:rsidR="00076000" w:rsidRPr="00622E07">
        <w:rPr>
          <w:rFonts w:cstheme="minorHAnsi"/>
        </w:rPr>
        <w:t xml:space="preserve"> </w:t>
      </w:r>
      <w:r w:rsidR="00221B8D" w:rsidRPr="00622E07">
        <w:rPr>
          <w:rFonts w:cstheme="minorHAnsi"/>
        </w:rPr>
        <w:t xml:space="preserve">implemented prior to the </w:t>
      </w:r>
      <w:r w:rsidR="00182C35" w:rsidRPr="00622E07">
        <w:rPr>
          <w:rFonts w:cstheme="minorHAnsi"/>
        </w:rPr>
        <w:t>CAP proposal development</w:t>
      </w:r>
      <w:r w:rsidR="00221B8D" w:rsidRPr="00622E07">
        <w:rPr>
          <w:rFonts w:cstheme="minorHAnsi"/>
        </w:rPr>
        <w:t xml:space="preserve">. </w:t>
      </w:r>
      <w:r w:rsidR="00952E1A" w:rsidRPr="00622E07">
        <w:rPr>
          <w:rFonts w:cstheme="minorHAnsi"/>
        </w:rPr>
        <w:t>The Contractor shall include:</w:t>
      </w:r>
    </w:p>
    <w:p w14:paraId="1D62D6A4" w14:textId="707980CD" w:rsidR="00952E1A" w:rsidRPr="00622E07" w:rsidRDefault="00952E1A" w:rsidP="009C1176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</w:rPr>
      </w:pPr>
      <w:r w:rsidRPr="00622E07">
        <w:rPr>
          <w:rFonts w:cstheme="minorHAnsi"/>
        </w:rPr>
        <w:t>Intervention start date as well as intervention end date,</w:t>
      </w:r>
      <w:r w:rsidR="009C1176" w:rsidRPr="00622E07">
        <w:rPr>
          <w:rFonts w:cstheme="minorHAnsi"/>
        </w:rPr>
        <w:t xml:space="preserve"> when an intervention is retired or discontinued as part of the Contractor</w:t>
      </w:r>
      <w:r w:rsidR="00377F1E" w:rsidRPr="00622E07">
        <w:rPr>
          <w:rFonts w:cstheme="minorHAnsi"/>
        </w:rPr>
        <w:t>’</w:t>
      </w:r>
      <w:r w:rsidR="009C1176" w:rsidRPr="00622E07">
        <w:rPr>
          <w:rFonts w:cstheme="minorHAnsi"/>
        </w:rPr>
        <w:t>s CAP proposal development,</w:t>
      </w:r>
      <w:r w:rsidRPr="00622E07">
        <w:rPr>
          <w:rFonts w:cstheme="minorHAnsi"/>
        </w:rPr>
        <w:t xml:space="preserve"> </w:t>
      </w:r>
    </w:p>
    <w:p w14:paraId="0D8F3659" w14:textId="27605E98" w:rsidR="00952E1A" w:rsidRPr="00622E07" w:rsidRDefault="00952E1A" w:rsidP="009C1176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</w:rPr>
      </w:pPr>
      <w:r w:rsidRPr="00622E07">
        <w:rPr>
          <w:rFonts w:cstheme="minorHAnsi"/>
        </w:rPr>
        <w:t xml:space="preserve">Discussion related to the evaluation of existing interventions, and </w:t>
      </w:r>
    </w:p>
    <w:p w14:paraId="3E4AE4C0" w14:textId="25D0FEFB" w:rsidR="00D072FF" w:rsidRPr="00622E07" w:rsidRDefault="00952E1A" w:rsidP="009C1176">
      <w:pPr>
        <w:pStyle w:val="ListParagraph"/>
        <w:numPr>
          <w:ilvl w:val="2"/>
          <w:numId w:val="1"/>
        </w:numPr>
        <w:spacing w:line="240" w:lineRule="auto"/>
        <w:jc w:val="both"/>
        <w:rPr>
          <w:rFonts w:cstheme="minorHAnsi"/>
        </w:rPr>
      </w:pPr>
      <w:r w:rsidRPr="00622E07">
        <w:rPr>
          <w:rFonts w:cstheme="minorHAnsi"/>
        </w:rPr>
        <w:t>I</w:t>
      </w:r>
      <w:r w:rsidR="0000547A" w:rsidRPr="00622E07">
        <w:rPr>
          <w:rFonts w:cstheme="minorHAnsi"/>
        </w:rPr>
        <w:t>dentifi</w:t>
      </w:r>
      <w:r w:rsidRPr="00622E07">
        <w:rPr>
          <w:rFonts w:cstheme="minorHAnsi"/>
        </w:rPr>
        <w:t xml:space="preserve">ed </w:t>
      </w:r>
      <w:r w:rsidR="00D072FF" w:rsidRPr="00622E07">
        <w:rPr>
          <w:rFonts w:cstheme="minorHAnsi"/>
        </w:rPr>
        <w:t>barriers/reasons the interventions have not achieved the desired effect</w:t>
      </w:r>
      <w:r w:rsidR="002B6505" w:rsidRPr="00622E07">
        <w:rPr>
          <w:rFonts w:cstheme="minorHAnsi"/>
        </w:rPr>
        <w:t>.</w:t>
      </w:r>
      <w:r w:rsidR="003D74FB" w:rsidRPr="00622E07">
        <w:rPr>
          <w:rFonts w:cstheme="minorHAnsi"/>
        </w:rPr>
        <w:t xml:space="preserve"> </w:t>
      </w:r>
    </w:p>
    <w:p w14:paraId="3A8B4B36" w14:textId="2BD36168" w:rsidR="009C1176" w:rsidRPr="00622E07" w:rsidRDefault="00D072FF" w:rsidP="00170244">
      <w:pPr>
        <w:pStyle w:val="ListParagraph"/>
        <w:numPr>
          <w:ilvl w:val="1"/>
          <w:numId w:val="1"/>
        </w:numPr>
        <w:spacing w:line="240" w:lineRule="auto"/>
        <w:ind w:left="1800"/>
        <w:jc w:val="both"/>
        <w:rPr>
          <w:rFonts w:cstheme="minorHAnsi"/>
        </w:rPr>
      </w:pPr>
      <w:r w:rsidRPr="00622E07">
        <w:rPr>
          <w:rFonts w:cstheme="minorHAnsi"/>
        </w:rPr>
        <w:t>New or enhanced interventions</w:t>
      </w:r>
      <w:r w:rsidR="00952E1A" w:rsidRPr="00622E07">
        <w:rPr>
          <w:rFonts w:cstheme="minorHAnsi"/>
        </w:rPr>
        <w:t>: Interventions planned for implementation following the CAP proposal development that are either new or enhanced when compared with the Contractor</w:t>
      </w:r>
      <w:r w:rsidR="00377F1E" w:rsidRPr="00622E07">
        <w:rPr>
          <w:rFonts w:cstheme="minorHAnsi"/>
        </w:rPr>
        <w:t>’</w:t>
      </w:r>
      <w:r w:rsidR="00952E1A" w:rsidRPr="00622E07">
        <w:rPr>
          <w:rFonts w:cstheme="minorHAnsi"/>
        </w:rPr>
        <w:t>s existing interventions.  The Contractor shall i</w:t>
      </w:r>
      <w:r w:rsidRPr="00622E07">
        <w:rPr>
          <w:rFonts w:cstheme="minorHAnsi"/>
        </w:rPr>
        <w:t>n</w:t>
      </w:r>
      <w:r w:rsidR="0000547A" w:rsidRPr="00622E07">
        <w:rPr>
          <w:rFonts w:cstheme="minorHAnsi"/>
        </w:rPr>
        <w:t>corporat</w:t>
      </w:r>
      <w:r w:rsidR="009402F1" w:rsidRPr="00622E07">
        <w:rPr>
          <w:rFonts w:cstheme="minorHAnsi"/>
        </w:rPr>
        <w:t>e</w:t>
      </w:r>
      <w:r w:rsidR="0000547A" w:rsidRPr="00622E07">
        <w:rPr>
          <w:rFonts w:cstheme="minorHAnsi"/>
        </w:rPr>
        <w:t xml:space="preserve"> </w:t>
      </w:r>
      <w:r w:rsidR="00B83A25" w:rsidRPr="00622E07">
        <w:rPr>
          <w:rFonts w:cstheme="minorHAnsi"/>
        </w:rPr>
        <w:t xml:space="preserve">evidence-based practices that have been shown to be effective in the same/similar populations and </w:t>
      </w:r>
      <w:r w:rsidR="00952E1A" w:rsidRPr="00622E07">
        <w:rPr>
          <w:rFonts w:cstheme="minorHAnsi"/>
        </w:rPr>
        <w:t xml:space="preserve">include </w:t>
      </w:r>
      <w:r w:rsidRPr="00622E07">
        <w:rPr>
          <w:rFonts w:cstheme="minorHAnsi"/>
        </w:rPr>
        <w:t>interventions that are int</w:t>
      </w:r>
      <w:r w:rsidR="00FB2D8F" w:rsidRPr="00622E07">
        <w:rPr>
          <w:rFonts w:cstheme="minorHAnsi"/>
        </w:rPr>
        <w:t>ernal, external, member-focused</w:t>
      </w:r>
      <w:r w:rsidRPr="00622E07">
        <w:rPr>
          <w:rFonts w:cstheme="minorHAnsi"/>
        </w:rPr>
        <w:t xml:space="preserve"> and provider focused</w:t>
      </w:r>
      <w:r w:rsidR="0000547A" w:rsidRPr="00622E07">
        <w:rPr>
          <w:rFonts w:cstheme="minorHAnsi"/>
        </w:rPr>
        <w:t>,</w:t>
      </w:r>
      <w:r w:rsidRPr="00622E07">
        <w:rPr>
          <w:rFonts w:cstheme="minorHAnsi"/>
        </w:rPr>
        <w:t xml:space="preserve"> as appropriate</w:t>
      </w:r>
      <w:r w:rsidR="00952E1A" w:rsidRPr="00622E07">
        <w:rPr>
          <w:rFonts w:cstheme="minorHAnsi"/>
        </w:rPr>
        <w:t>, to the measure/element</w:t>
      </w:r>
      <w:r w:rsidR="002B6505" w:rsidRPr="00622E07">
        <w:rPr>
          <w:rFonts w:cstheme="minorHAnsi"/>
        </w:rPr>
        <w:t>.</w:t>
      </w:r>
      <w:r w:rsidR="009C1176" w:rsidRPr="00622E07">
        <w:rPr>
          <w:rFonts w:cstheme="minorHAnsi"/>
        </w:rPr>
        <w:t xml:space="preserve"> The Contractor shall include:</w:t>
      </w:r>
    </w:p>
    <w:p w14:paraId="2AA64702" w14:textId="77777777" w:rsidR="00D072FF" w:rsidRPr="009543E3" w:rsidRDefault="00D072FF" w:rsidP="00084DAC">
      <w:pPr>
        <w:pStyle w:val="ListParagraph"/>
        <w:numPr>
          <w:ilvl w:val="2"/>
          <w:numId w:val="1"/>
        </w:numPr>
        <w:tabs>
          <w:tab w:val="left" w:pos="2340"/>
        </w:tabs>
        <w:spacing w:line="240" w:lineRule="auto"/>
        <w:jc w:val="both"/>
        <w:rPr>
          <w:rFonts w:cstheme="minorHAnsi"/>
        </w:rPr>
      </w:pPr>
      <w:r w:rsidRPr="009543E3">
        <w:rPr>
          <w:rFonts w:cstheme="minorHAnsi"/>
        </w:rPr>
        <w:t>Start date and end date (</w:t>
      </w:r>
      <w:r w:rsidR="00B83A25" w:rsidRPr="009543E3">
        <w:rPr>
          <w:rFonts w:cstheme="minorHAnsi"/>
        </w:rPr>
        <w:t xml:space="preserve">specific </w:t>
      </w:r>
      <w:r w:rsidRPr="009543E3">
        <w:rPr>
          <w:rFonts w:cstheme="minorHAnsi"/>
        </w:rPr>
        <w:t>timeframe</w:t>
      </w:r>
      <w:r w:rsidR="00B83A25" w:rsidRPr="009543E3">
        <w:rPr>
          <w:rFonts w:cstheme="minorHAnsi"/>
        </w:rPr>
        <w:t>s for implementation</w:t>
      </w:r>
      <w:r w:rsidRPr="009543E3">
        <w:rPr>
          <w:rFonts w:cstheme="minorHAnsi"/>
        </w:rPr>
        <w:t>)</w:t>
      </w:r>
      <w:r w:rsidR="00B83A25" w:rsidRPr="009543E3">
        <w:rPr>
          <w:rFonts w:cstheme="minorHAnsi"/>
        </w:rPr>
        <w:t xml:space="preserve"> </w:t>
      </w:r>
      <w:r w:rsidR="0000547A" w:rsidRPr="009543E3">
        <w:rPr>
          <w:rFonts w:cstheme="minorHAnsi"/>
        </w:rPr>
        <w:t>for</w:t>
      </w:r>
      <w:r w:rsidR="00076000" w:rsidRPr="009543E3">
        <w:rPr>
          <w:rFonts w:cstheme="minorHAnsi"/>
        </w:rPr>
        <w:t xml:space="preserve"> each</w:t>
      </w:r>
      <w:r w:rsidR="0000547A" w:rsidRPr="009543E3">
        <w:rPr>
          <w:rFonts w:cstheme="minorHAnsi"/>
        </w:rPr>
        <w:t xml:space="preserve"> </w:t>
      </w:r>
      <w:r w:rsidR="00FB2D8F" w:rsidRPr="009543E3">
        <w:rPr>
          <w:rFonts w:cstheme="minorHAnsi"/>
        </w:rPr>
        <w:t>identified</w:t>
      </w:r>
      <w:r w:rsidR="0000547A" w:rsidRPr="009543E3">
        <w:rPr>
          <w:rFonts w:cstheme="minorHAnsi"/>
        </w:rPr>
        <w:t xml:space="preserve"> </w:t>
      </w:r>
      <w:r w:rsidR="003B0103" w:rsidRPr="009543E3">
        <w:rPr>
          <w:rFonts w:cstheme="minorHAnsi"/>
        </w:rPr>
        <w:t>intervention</w:t>
      </w:r>
      <w:r w:rsidR="009C1176" w:rsidRPr="009543E3">
        <w:rPr>
          <w:rFonts w:cstheme="minorHAnsi"/>
        </w:rPr>
        <w:t>, and</w:t>
      </w:r>
    </w:p>
    <w:p w14:paraId="3E4AE4C3" w14:textId="40191591" w:rsidR="00D072FF" w:rsidRPr="009543E3" w:rsidRDefault="0000547A" w:rsidP="00084DAC">
      <w:pPr>
        <w:pStyle w:val="ListParagraph"/>
        <w:numPr>
          <w:ilvl w:val="2"/>
          <w:numId w:val="1"/>
        </w:numPr>
        <w:tabs>
          <w:tab w:val="left" w:pos="2340"/>
        </w:tabs>
        <w:spacing w:line="240" w:lineRule="auto"/>
        <w:jc w:val="both"/>
        <w:rPr>
          <w:rFonts w:cstheme="minorHAnsi"/>
        </w:rPr>
      </w:pPr>
      <w:r w:rsidRPr="009543E3">
        <w:rPr>
          <w:rFonts w:cstheme="minorHAnsi"/>
        </w:rPr>
        <w:t>St</w:t>
      </w:r>
      <w:r w:rsidR="00B83A25" w:rsidRPr="009543E3">
        <w:rPr>
          <w:rFonts w:cstheme="minorHAnsi"/>
        </w:rPr>
        <w:t xml:space="preserve">aff positions responsible for implementing/overseeing </w:t>
      </w:r>
      <w:r w:rsidR="00076000" w:rsidRPr="009543E3">
        <w:rPr>
          <w:rFonts w:cstheme="minorHAnsi"/>
        </w:rPr>
        <w:t xml:space="preserve">each </w:t>
      </w:r>
      <w:r w:rsidR="00FB2D8F" w:rsidRPr="009543E3">
        <w:rPr>
          <w:rFonts w:cstheme="minorHAnsi"/>
        </w:rPr>
        <w:t>identified</w:t>
      </w:r>
      <w:r w:rsidR="00076000" w:rsidRPr="009543E3">
        <w:rPr>
          <w:rFonts w:cstheme="minorHAnsi"/>
        </w:rPr>
        <w:t xml:space="preserve"> </w:t>
      </w:r>
      <w:r w:rsidR="00FB2D8F" w:rsidRPr="009543E3">
        <w:rPr>
          <w:rFonts w:cstheme="minorHAnsi"/>
        </w:rPr>
        <w:t>intervention</w:t>
      </w:r>
      <w:r w:rsidR="00110E79" w:rsidRPr="009543E3">
        <w:rPr>
          <w:rFonts w:cstheme="minorHAnsi"/>
        </w:rPr>
        <w:t>.</w:t>
      </w:r>
    </w:p>
    <w:p w14:paraId="3E4AE4C4" w14:textId="37AAAF5E" w:rsidR="000C6783" w:rsidRPr="009543E3" w:rsidRDefault="00D072FF" w:rsidP="00747F25">
      <w:pPr>
        <w:pStyle w:val="ListParagraph"/>
        <w:numPr>
          <w:ilvl w:val="0"/>
          <w:numId w:val="1"/>
        </w:numPr>
        <w:spacing w:line="240" w:lineRule="auto"/>
        <w:ind w:left="1440"/>
        <w:jc w:val="both"/>
        <w:rPr>
          <w:rFonts w:cstheme="minorHAnsi"/>
        </w:rPr>
      </w:pPr>
      <w:r w:rsidRPr="009543E3">
        <w:rPr>
          <w:rFonts w:cstheme="minorHAnsi"/>
        </w:rPr>
        <w:t>Methodology</w:t>
      </w:r>
      <w:r w:rsidR="004B0B86" w:rsidRPr="009543E3">
        <w:rPr>
          <w:rFonts w:cstheme="minorHAnsi"/>
        </w:rPr>
        <w:t xml:space="preserve"> and frequency</w:t>
      </w:r>
      <w:r w:rsidR="009C1176" w:rsidRPr="009543E3">
        <w:rPr>
          <w:rFonts w:cstheme="minorHAnsi"/>
        </w:rPr>
        <w:t xml:space="preserve"> </w:t>
      </w:r>
      <w:r w:rsidRPr="009543E3">
        <w:rPr>
          <w:rFonts w:cstheme="minorHAnsi"/>
        </w:rPr>
        <w:t xml:space="preserve">for </w:t>
      </w:r>
      <w:r w:rsidR="00717EDE" w:rsidRPr="009543E3">
        <w:rPr>
          <w:rFonts w:cstheme="minorHAnsi"/>
        </w:rPr>
        <w:t>monitoring and evaluating</w:t>
      </w:r>
      <w:r w:rsidR="00B83A25" w:rsidRPr="009543E3">
        <w:rPr>
          <w:rFonts w:cstheme="minorHAnsi"/>
        </w:rPr>
        <w:t xml:space="preserve"> the </w:t>
      </w:r>
      <w:r w:rsidR="004B0B86" w:rsidRPr="009543E3">
        <w:rPr>
          <w:rFonts w:cstheme="minorHAnsi"/>
        </w:rPr>
        <w:t>Contractor’s overall progress towards achieving the measurable and realistic goal(s)</w:t>
      </w:r>
      <w:r w:rsidR="009C1176" w:rsidRPr="009543E3">
        <w:rPr>
          <w:rFonts w:cstheme="minorHAnsi"/>
        </w:rPr>
        <w:t xml:space="preserve">, </w:t>
      </w:r>
      <w:r w:rsidR="004B0B86" w:rsidRPr="009543E3">
        <w:rPr>
          <w:rFonts w:cstheme="minorHAnsi"/>
        </w:rPr>
        <w:t>identified target(s)</w:t>
      </w:r>
      <w:r w:rsidR="009C1176" w:rsidRPr="009543E3">
        <w:rPr>
          <w:rFonts w:cstheme="minorHAnsi"/>
        </w:rPr>
        <w:t>, and AHCCCS performance requirements</w:t>
      </w:r>
      <w:r w:rsidR="00717EDE" w:rsidRPr="009543E3">
        <w:rPr>
          <w:rFonts w:cstheme="minorHAnsi"/>
        </w:rPr>
        <w:t xml:space="preserve">. </w:t>
      </w:r>
      <w:r w:rsidR="00110E79" w:rsidRPr="009543E3">
        <w:rPr>
          <w:rFonts w:cstheme="minorHAnsi"/>
        </w:rPr>
        <w:t>Monitoring and e</w:t>
      </w:r>
      <w:r w:rsidR="00717EDE" w:rsidRPr="009543E3">
        <w:rPr>
          <w:rFonts w:cstheme="minorHAnsi"/>
        </w:rPr>
        <w:t xml:space="preserve">valuation shall </w:t>
      </w:r>
      <w:r w:rsidR="009C1176" w:rsidRPr="009543E3">
        <w:rPr>
          <w:rFonts w:cstheme="minorHAnsi"/>
        </w:rPr>
        <w:t>occur</w:t>
      </w:r>
      <w:r w:rsidR="00110E79" w:rsidRPr="009543E3">
        <w:rPr>
          <w:rFonts w:cstheme="minorHAnsi"/>
        </w:rPr>
        <w:t>,</w:t>
      </w:r>
      <w:r w:rsidR="009C1176" w:rsidRPr="009543E3">
        <w:rPr>
          <w:rFonts w:cstheme="minorHAnsi"/>
        </w:rPr>
        <w:t xml:space="preserve"> at a minimum</w:t>
      </w:r>
      <w:r w:rsidR="00110E79" w:rsidRPr="009543E3">
        <w:rPr>
          <w:rFonts w:cstheme="minorHAnsi"/>
        </w:rPr>
        <w:t xml:space="preserve">, on a </w:t>
      </w:r>
      <w:r w:rsidR="009C1176" w:rsidRPr="009543E3">
        <w:rPr>
          <w:rFonts w:cstheme="minorHAnsi"/>
        </w:rPr>
        <w:t>quarterly</w:t>
      </w:r>
      <w:r w:rsidR="00110E79" w:rsidRPr="009543E3">
        <w:rPr>
          <w:rFonts w:cstheme="minorHAnsi"/>
        </w:rPr>
        <w:t xml:space="preserve"> basis</w:t>
      </w:r>
      <w:r w:rsidR="00481F5A" w:rsidRPr="009543E3">
        <w:rPr>
          <w:rFonts w:cstheme="minorHAnsi"/>
        </w:rPr>
        <w:t>,</w:t>
      </w:r>
    </w:p>
    <w:p w14:paraId="13E9B473" w14:textId="5F6B3128" w:rsidR="00717EDE" w:rsidRPr="009543E3" w:rsidRDefault="005B4989" w:rsidP="00747F25">
      <w:pPr>
        <w:pStyle w:val="ListParagraph"/>
        <w:numPr>
          <w:ilvl w:val="0"/>
          <w:numId w:val="1"/>
        </w:numPr>
        <w:spacing w:line="240" w:lineRule="auto"/>
        <w:ind w:left="1440"/>
        <w:jc w:val="both"/>
        <w:rPr>
          <w:rFonts w:cstheme="minorHAnsi"/>
        </w:rPr>
      </w:pPr>
      <w:r w:rsidRPr="009543E3">
        <w:rPr>
          <w:rFonts w:cstheme="minorHAnsi"/>
        </w:rPr>
        <w:lastRenderedPageBreak/>
        <w:t xml:space="preserve">Description of the process for </w:t>
      </w:r>
      <w:r w:rsidR="00717EDE" w:rsidRPr="009543E3">
        <w:rPr>
          <w:rFonts w:cstheme="minorHAnsi"/>
        </w:rPr>
        <w:t>i</w:t>
      </w:r>
      <w:r w:rsidR="00110E79" w:rsidRPr="009543E3">
        <w:rPr>
          <w:rFonts w:cstheme="minorHAnsi"/>
        </w:rPr>
        <w:t>nitiating</w:t>
      </w:r>
      <w:r w:rsidR="00717EDE" w:rsidRPr="009543E3">
        <w:rPr>
          <w:rFonts w:cstheme="minorHAnsi"/>
        </w:rPr>
        <w:t xml:space="preserve"> and </w:t>
      </w:r>
      <w:r w:rsidRPr="009543E3">
        <w:rPr>
          <w:rFonts w:cstheme="minorHAnsi"/>
        </w:rPr>
        <w:t xml:space="preserve">repeating the </w:t>
      </w:r>
      <w:r w:rsidR="00273FE1" w:rsidRPr="009543E3">
        <w:rPr>
          <w:rFonts w:cstheme="minorHAnsi"/>
        </w:rPr>
        <w:t>Plan-Do-Study-Act (</w:t>
      </w:r>
      <w:r w:rsidR="000B5758" w:rsidRPr="009543E3">
        <w:rPr>
          <w:rFonts w:cstheme="minorHAnsi"/>
        </w:rPr>
        <w:t>PDSA</w:t>
      </w:r>
      <w:r w:rsidR="00273FE1" w:rsidRPr="009543E3">
        <w:rPr>
          <w:rFonts w:cstheme="minorHAnsi"/>
        </w:rPr>
        <w:t>)</w:t>
      </w:r>
      <w:r w:rsidR="000B5758" w:rsidRPr="009543E3">
        <w:rPr>
          <w:rFonts w:cstheme="minorHAnsi"/>
        </w:rPr>
        <w:t xml:space="preserve"> </w:t>
      </w:r>
      <w:r w:rsidRPr="009543E3">
        <w:rPr>
          <w:rFonts w:cstheme="minorHAnsi"/>
        </w:rPr>
        <w:t>cycle</w:t>
      </w:r>
      <w:r w:rsidR="009C1176" w:rsidRPr="009543E3">
        <w:rPr>
          <w:rFonts w:cstheme="minorHAnsi"/>
        </w:rPr>
        <w:t>,</w:t>
      </w:r>
      <w:r w:rsidRPr="009543E3">
        <w:rPr>
          <w:rFonts w:cstheme="minorHAnsi"/>
        </w:rPr>
        <w:t xml:space="preserve"> </w:t>
      </w:r>
      <w:r w:rsidR="009C1176" w:rsidRPr="009543E3">
        <w:rPr>
          <w:rFonts w:cstheme="minorHAnsi"/>
        </w:rPr>
        <w:t>as part of Contractor</w:t>
      </w:r>
      <w:r w:rsidR="00A73084" w:rsidRPr="009543E3">
        <w:rPr>
          <w:rFonts w:cstheme="minorHAnsi"/>
        </w:rPr>
        <w:t>’</w:t>
      </w:r>
      <w:r w:rsidR="009C1176" w:rsidRPr="009543E3">
        <w:rPr>
          <w:rFonts w:cstheme="minorHAnsi"/>
        </w:rPr>
        <w:t>s performance improvement evaluation and CAP update activities</w:t>
      </w:r>
      <w:r w:rsidR="005527C6" w:rsidRPr="009543E3">
        <w:rPr>
          <w:rFonts w:cstheme="minorHAnsi"/>
        </w:rPr>
        <w:t>, including the process for refining interventions based on measuring</w:t>
      </w:r>
      <w:r w:rsidR="00717EDE" w:rsidRPr="009543E3">
        <w:rPr>
          <w:rFonts w:cstheme="minorHAnsi"/>
        </w:rPr>
        <w:t>/evaluating</w:t>
      </w:r>
      <w:r w:rsidR="005527C6" w:rsidRPr="009543E3">
        <w:rPr>
          <w:rFonts w:cstheme="minorHAnsi"/>
        </w:rPr>
        <w:t xml:space="preserve"> the </w:t>
      </w:r>
      <w:r w:rsidR="00717EDE" w:rsidRPr="009543E3">
        <w:rPr>
          <w:rFonts w:cstheme="minorHAnsi"/>
        </w:rPr>
        <w:t>Contractor</w:t>
      </w:r>
      <w:r w:rsidR="00665897" w:rsidRPr="009543E3">
        <w:rPr>
          <w:rFonts w:cstheme="minorHAnsi"/>
        </w:rPr>
        <w:t>’</w:t>
      </w:r>
      <w:r w:rsidR="00717EDE" w:rsidRPr="009543E3">
        <w:rPr>
          <w:rFonts w:cstheme="minorHAnsi"/>
        </w:rPr>
        <w:t xml:space="preserve">s </w:t>
      </w:r>
      <w:r w:rsidR="005527C6" w:rsidRPr="009543E3">
        <w:rPr>
          <w:rFonts w:cstheme="minorHAnsi"/>
        </w:rPr>
        <w:t>results</w:t>
      </w:r>
      <w:r w:rsidR="00717EDE" w:rsidRPr="009543E3">
        <w:rPr>
          <w:rFonts w:cstheme="minorHAnsi"/>
        </w:rPr>
        <w:t xml:space="preserve"> to date</w:t>
      </w:r>
      <w:r w:rsidR="007B6F7F" w:rsidRPr="009543E3">
        <w:rPr>
          <w:rFonts w:cstheme="minorHAnsi"/>
        </w:rPr>
        <w:t xml:space="preserve">. The Contractor shall </w:t>
      </w:r>
      <w:r w:rsidR="00A2434D" w:rsidRPr="009543E3">
        <w:rPr>
          <w:rFonts w:cstheme="minorHAnsi"/>
        </w:rPr>
        <w:t>utilize several PDSA cycles for performance measures. PDSA cycles shall be conducted in a short time frame as practical, based on the performance measure and associated intervention(s)</w:t>
      </w:r>
      <w:r w:rsidR="00481F5A" w:rsidRPr="009543E3">
        <w:rPr>
          <w:rFonts w:cstheme="minorHAnsi"/>
        </w:rPr>
        <w:t>,</w:t>
      </w:r>
      <w:r w:rsidR="002F4735" w:rsidRPr="009543E3">
        <w:rPr>
          <w:rFonts w:cstheme="minorHAnsi"/>
        </w:rPr>
        <w:t xml:space="preserve"> </w:t>
      </w:r>
    </w:p>
    <w:p w14:paraId="3E4AE4C7" w14:textId="11B25749" w:rsidR="00B03AEF" w:rsidRPr="009543E3" w:rsidRDefault="00717EDE" w:rsidP="00747F25">
      <w:pPr>
        <w:pStyle w:val="ListParagraph"/>
        <w:numPr>
          <w:ilvl w:val="0"/>
          <w:numId w:val="1"/>
        </w:numPr>
        <w:spacing w:line="240" w:lineRule="auto"/>
        <w:ind w:left="1440"/>
        <w:jc w:val="both"/>
        <w:rPr>
          <w:rFonts w:cstheme="minorHAnsi"/>
        </w:rPr>
      </w:pPr>
      <w:r w:rsidRPr="009543E3">
        <w:rPr>
          <w:rFonts w:cstheme="minorHAnsi"/>
        </w:rPr>
        <w:t>Current/</w:t>
      </w:r>
      <w:r w:rsidR="00665897" w:rsidRPr="009543E3">
        <w:rPr>
          <w:rFonts w:cstheme="minorHAnsi"/>
        </w:rPr>
        <w:t>u</w:t>
      </w:r>
      <w:r w:rsidRPr="009543E3">
        <w:rPr>
          <w:rFonts w:cstheme="minorHAnsi"/>
        </w:rPr>
        <w:t xml:space="preserve">pdated </w:t>
      </w:r>
      <w:r w:rsidR="002B707E" w:rsidRPr="009543E3">
        <w:rPr>
          <w:rFonts w:cstheme="minorHAnsi"/>
        </w:rPr>
        <w:t xml:space="preserve">PDSA </w:t>
      </w:r>
      <w:r w:rsidR="00665897" w:rsidRPr="009543E3">
        <w:rPr>
          <w:rFonts w:cstheme="minorHAnsi"/>
        </w:rPr>
        <w:t>c</w:t>
      </w:r>
      <w:r w:rsidRPr="009543E3">
        <w:rPr>
          <w:rFonts w:cstheme="minorHAnsi"/>
        </w:rPr>
        <w:t>ycle</w:t>
      </w:r>
      <w:r w:rsidR="00665897" w:rsidRPr="009543E3">
        <w:rPr>
          <w:rFonts w:cstheme="minorHAnsi"/>
        </w:rPr>
        <w:t>(s)</w:t>
      </w:r>
      <w:r w:rsidRPr="009543E3">
        <w:rPr>
          <w:rFonts w:cstheme="minorHAnsi"/>
        </w:rPr>
        <w:t xml:space="preserve"> for Performance Measure</w:t>
      </w:r>
      <w:r w:rsidR="007014F9" w:rsidRPr="009543E3">
        <w:rPr>
          <w:rFonts w:cstheme="minorHAnsi"/>
        </w:rPr>
        <w:t>s</w:t>
      </w:r>
      <w:r w:rsidR="002B707E" w:rsidRPr="009543E3">
        <w:rPr>
          <w:rFonts w:cstheme="minorHAnsi"/>
        </w:rPr>
        <w:t xml:space="preserve"> </w:t>
      </w:r>
      <w:r w:rsidRPr="009543E3">
        <w:rPr>
          <w:rFonts w:cstheme="minorHAnsi"/>
        </w:rPr>
        <w:t xml:space="preserve">included under a CAP during the previous measurement period and </w:t>
      </w:r>
      <w:r w:rsidR="00665897" w:rsidRPr="009543E3">
        <w:rPr>
          <w:rFonts w:cstheme="minorHAnsi"/>
        </w:rPr>
        <w:t xml:space="preserve">required </w:t>
      </w:r>
      <w:r w:rsidRPr="009543E3">
        <w:rPr>
          <w:rFonts w:cstheme="minorHAnsi"/>
        </w:rPr>
        <w:t>as part of the Contractor</w:t>
      </w:r>
      <w:r w:rsidR="00665897" w:rsidRPr="009543E3">
        <w:rPr>
          <w:rFonts w:cstheme="minorHAnsi"/>
        </w:rPr>
        <w:t>’</w:t>
      </w:r>
      <w:r w:rsidRPr="009543E3">
        <w:rPr>
          <w:rFonts w:cstheme="minorHAnsi"/>
        </w:rPr>
        <w:t xml:space="preserve">s </w:t>
      </w:r>
      <w:r w:rsidR="009A267C" w:rsidRPr="009543E3">
        <w:rPr>
          <w:rFonts w:cstheme="minorHAnsi"/>
        </w:rPr>
        <w:t xml:space="preserve">current </w:t>
      </w:r>
      <w:r w:rsidRPr="009543E3">
        <w:rPr>
          <w:rFonts w:cstheme="minorHAnsi"/>
        </w:rPr>
        <w:t>CAP proposal</w:t>
      </w:r>
      <w:r w:rsidR="00481F5A" w:rsidRPr="009543E3">
        <w:rPr>
          <w:rFonts w:cstheme="minorHAnsi"/>
        </w:rPr>
        <w:t>, and</w:t>
      </w:r>
    </w:p>
    <w:p w14:paraId="3E4AE4C8" w14:textId="1C8368DB" w:rsidR="00BC27F7" w:rsidRPr="009543E3" w:rsidRDefault="00BC27F7" w:rsidP="00747F25">
      <w:pPr>
        <w:pStyle w:val="ListParagraph"/>
        <w:numPr>
          <w:ilvl w:val="0"/>
          <w:numId w:val="1"/>
        </w:numPr>
        <w:spacing w:line="240" w:lineRule="auto"/>
        <w:ind w:left="1440"/>
        <w:jc w:val="both"/>
        <w:rPr>
          <w:rFonts w:cstheme="minorHAnsi"/>
        </w:rPr>
      </w:pPr>
      <w:r w:rsidRPr="009543E3">
        <w:rPr>
          <w:rFonts w:cstheme="minorHAnsi"/>
        </w:rPr>
        <w:t>Method(s) for internal and external dissemination of CAP findings and results</w:t>
      </w:r>
      <w:r w:rsidR="002B6505" w:rsidRPr="009543E3">
        <w:rPr>
          <w:rFonts w:cstheme="minorHAnsi"/>
        </w:rPr>
        <w:t>.</w:t>
      </w:r>
      <w:r w:rsidRPr="009543E3">
        <w:rPr>
          <w:rFonts w:cstheme="minorHAnsi"/>
        </w:rPr>
        <w:t xml:space="preserve"> </w:t>
      </w:r>
    </w:p>
    <w:p w14:paraId="11EC3D95" w14:textId="6694EB3D" w:rsidR="00312D95" w:rsidRPr="009543E3" w:rsidRDefault="002C594D" w:rsidP="00481F5A">
      <w:pPr>
        <w:spacing w:line="240" w:lineRule="auto"/>
        <w:ind w:left="720"/>
        <w:jc w:val="both"/>
        <w:rPr>
          <w:rFonts w:cstheme="minorHAnsi"/>
        </w:rPr>
      </w:pPr>
      <w:r w:rsidRPr="009543E3">
        <w:rPr>
          <w:rFonts w:cstheme="minorHAnsi"/>
        </w:rPr>
        <w:t xml:space="preserve">The </w:t>
      </w:r>
      <w:r w:rsidR="00AF5DC2" w:rsidRPr="009543E3">
        <w:rPr>
          <w:rFonts w:cstheme="minorHAnsi"/>
        </w:rPr>
        <w:t xml:space="preserve">Contractor </w:t>
      </w:r>
      <w:r w:rsidRPr="009543E3">
        <w:rPr>
          <w:rFonts w:cstheme="minorHAnsi"/>
        </w:rPr>
        <w:t>shall</w:t>
      </w:r>
      <w:r w:rsidR="00AF5DC2" w:rsidRPr="009543E3">
        <w:rPr>
          <w:rFonts w:cstheme="minorHAnsi"/>
        </w:rPr>
        <w:t xml:space="preserve"> refer to the AMPM</w:t>
      </w:r>
      <w:r w:rsidR="002B6505" w:rsidRPr="009543E3">
        <w:rPr>
          <w:rFonts w:cstheme="minorHAnsi"/>
        </w:rPr>
        <w:t xml:space="preserve"> </w:t>
      </w:r>
      <w:r w:rsidR="00B07647" w:rsidRPr="009543E3">
        <w:rPr>
          <w:rFonts w:cstheme="minorHAnsi"/>
        </w:rPr>
        <w:t>Policy 9</w:t>
      </w:r>
      <w:r w:rsidR="00AF5DC2" w:rsidRPr="009543E3">
        <w:rPr>
          <w:rFonts w:cstheme="minorHAnsi"/>
        </w:rPr>
        <w:t>70 for additional guidance on Performance Measure CAP requirements.</w:t>
      </w:r>
    </w:p>
    <w:p w14:paraId="3E4AE4CA" w14:textId="1F5B3DD1" w:rsidR="000C6783" w:rsidRPr="00622E07" w:rsidRDefault="00F97DCE" w:rsidP="00481F5A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mallCaps/>
        </w:rPr>
      </w:pPr>
      <w:r w:rsidRPr="00622E07">
        <w:rPr>
          <w:rFonts w:cstheme="minorHAnsi"/>
          <w:b/>
          <w:smallCaps/>
        </w:rPr>
        <w:t>SUGGESTED ADDITIONAL ELEMENTS</w:t>
      </w:r>
      <w:r w:rsidR="000C6783" w:rsidRPr="00622E07">
        <w:rPr>
          <w:rFonts w:cstheme="minorHAnsi"/>
          <w:smallCaps/>
        </w:rPr>
        <w:t xml:space="preserve"> </w:t>
      </w:r>
    </w:p>
    <w:p w14:paraId="3E4AE4CB" w14:textId="0DB5F74A" w:rsidR="00B03AEF" w:rsidRPr="00622E07" w:rsidRDefault="000C6783" w:rsidP="00481F5A">
      <w:pPr>
        <w:spacing w:line="240" w:lineRule="auto"/>
        <w:ind w:left="720"/>
        <w:jc w:val="both"/>
        <w:rPr>
          <w:rFonts w:cstheme="minorHAnsi"/>
        </w:rPr>
      </w:pPr>
      <w:r w:rsidRPr="00622E07">
        <w:rPr>
          <w:rFonts w:cstheme="minorHAnsi"/>
        </w:rPr>
        <w:t>AHC</w:t>
      </w:r>
      <w:r w:rsidR="00CA6993" w:rsidRPr="00622E07">
        <w:rPr>
          <w:rFonts w:cstheme="minorHAnsi"/>
        </w:rPr>
        <w:t>C</w:t>
      </w:r>
      <w:r w:rsidRPr="00622E07">
        <w:rPr>
          <w:rFonts w:cstheme="minorHAnsi"/>
        </w:rPr>
        <w:t>CS encourages additional information to also be provided</w:t>
      </w:r>
      <w:r w:rsidR="00076000" w:rsidRPr="00622E07">
        <w:rPr>
          <w:rFonts w:cstheme="minorHAnsi"/>
        </w:rPr>
        <w:t xml:space="preserve"> within CAP submissions</w:t>
      </w:r>
      <w:r w:rsidRPr="00622E07">
        <w:rPr>
          <w:rFonts w:cstheme="minorHAnsi"/>
        </w:rPr>
        <w:t>, as this may assist with identifying potential barriers and/or issues that the Contractor may be experiencing.  These additional elements include, but are not limited to:</w:t>
      </w:r>
      <w:r w:rsidR="00FD545F" w:rsidRPr="00622E07">
        <w:rPr>
          <w:rFonts w:cstheme="minorHAnsi"/>
        </w:rPr>
        <w:t xml:space="preserve"> </w:t>
      </w:r>
    </w:p>
    <w:p w14:paraId="644F451E" w14:textId="77777777" w:rsidR="000F5D17" w:rsidRPr="00622E07" w:rsidRDefault="007D6188" w:rsidP="000F5D17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>Background information related to the measures/elements requiring a CAP</w:t>
      </w:r>
      <w:r w:rsidR="000F5D17" w:rsidRPr="00622E07">
        <w:rPr>
          <w:rFonts w:cstheme="minorHAnsi"/>
        </w:rPr>
        <w:t>.</w:t>
      </w:r>
    </w:p>
    <w:p w14:paraId="3E4AE4CC" w14:textId="7F480F72" w:rsidR="007D6188" w:rsidRPr="00622E07" w:rsidRDefault="007D6188" w:rsidP="000F5D17">
      <w:pPr>
        <w:pStyle w:val="ListParagraph"/>
        <w:spacing w:line="240" w:lineRule="auto"/>
        <w:ind w:left="1080"/>
        <w:jc w:val="both"/>
        <w:rPr>
          <w:rFonts w:cstheme="minorHAnsi"/>
        </w:rPr>
      </w:pPr>
    </w:p>
    <w:p w14:paraId="61BF3458" w14:textId="0A8595CF" w:rsidR="000F5D17" w:rsidRPr="00622E07" w:rsidRDefault="007D6188" w:rsidP="000F5D17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>Quantitative and qualitative data</w:t>
      </w:r>
      <w:r w:rsidR="000F5D17" w:rsidRPr="00622E07">
        <w:rPr>
          <w:rFonts w:cstheme="minorHAnsi"/>
        </w:rPr>
        <w:t>.</w:t>
      </w:r>
    </w:p>
    <w:p w14:paraId="3E4AE4CD" w14:textId="249E235C" w:rsidR="007D6188" w:rsidRPr="00622E07" w:rsidRDefault="00281A97" w:rsidP="000F5D17">
      <w:pPr>
        <w:pStyle w:val="ListParagraph"/>
        <w:spacing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 xml:space="preserve"> </w:t>
      </w:r>
    </w:p>
    <w:p w14:paraId="3E4AE4CF" w14:textId="2AF752CF" w:rsidR="000C6783" w:rsidRPr="00622E07" w:rsidRDefault="007D6188" w:rsidP="000F5D17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 xml:space="preserve">Other pertinent data </w:t>
      </w:r>
      <w:r w:rsidR="003B52CB" w:rsidRPr="00622E07">
        <w:rPr>
          <w:rFonts w:cstheme="minorHAnsi"/>
        </w:rPr>
        <w:t>and/or information</w:t>
      </w:r>
      <w:r w:rsidR="00281A97" w:rsidRPr="00622E07">
        <w:rPr>
          <w:rFonts w:cstheme="minorHAnsi"/>
        </w:rPr>
        <w:t>.</w:t>
      </w:r>
    </w:p>
    <w:p w14:paraId="2998D53C" w14:textId="77777777" w:rsidR="000F5D17" w:rsidRPr="00622E07" w:rsidRDefault="000F5D17" w:rsidP="000F5D17">
      <w:pPr>
        <w:pStyle w:val="ListParagraph"/>
        <w:spacing w:line="240" w:lineRule="auto"/>
        <w:ind w:left="1080"/>
        <w:jc w:val="both"/>
        <w:rPr>
          <w:rFonts w:cstheme="minorHAnsi"/>
        </w:rPr>
      </w:pPr>
    </w:p>
    <w:p w14:paraId="3E4AE4D0" w14:textId="4B03E07B" w:rsidR="000C6783" w:rsidRPr="00622E07" w:rsidRDefault="00F97DCE" w:rsidP="00273FE1">
      <w:pPr>
        <w:pStyle w:val="ListParagraph"/>
        <w:numPr>
          <w:ilvl w:val="0"/>
          <w:numId w:val="11"/>
        </w:numPr>
        <w:tabs>
          <w:tab w:val="left" w:pos="900"/>
        </w:tabs>
        <w:spacing w:line="240" w:lineRule="auto"/>
        <w:rPr>
          <w:rFonts w:cstheme="minorHAnsi"/>
          <w:b/>
          <w:smallCaps/>
        </w:rPr>
      </w:pPr>
      <w:r w:rsidRPr="00622E07">
        <w:rPr>
          <w:rFonts w:cstheme="minorHAnsi"/>
          <w:b/>
          <w:smallCaps/>
        </w:rPr>
        <w:t>QUALITY IMPROVEMENT SPECIFIC CAP UPDATE SUBMISSIONS</w:t>
      </w:r>
    </w:p>
    <w:p w14:paraId="7C9589BF" w14:textId="77777777" w:rsidR="00766139" w:rsidRPr="00622E07" w:rsidRDefault="00766139" w:rsidP="00766139">
      <w:pPr>
        <w:pStyle w:val="ListParagraph"/>
        <w:spacing w:line="240" w:lineRule="auto"/>
        <w:rPr>
          <w:rFonts w:cstheme="minorHAnsi"/>
          <w:b/>
          <w:smallCaps/>
        </w:rPr>
      </w:pPr>
    </w:p>
    <w:p w14:paraId="3E4AE4D1" w14:textId="645A46EB" w:rsidR="000C6783" w:rsidRPr="00622E07" w:rsidRDefault="000C6783" w:rsidP="00766139">
      <w:pPr>
        <w:pStyle w:val="ListParagraph"/>
        <w:numPr>
          <w:ilvl w:val="0"/>
          <w:numId w:val="13"/>
        </w:numPr>
        <w:spacing w:line="240" w:lineRule="auto"/>
        <w:ind w:left="1080"/>
        <w:jc w:val="both"/>
        <w:rPr>
          <w:rFonts w:cstheme="minorHAnsi"/>
          <w:bCs/>
        </w:rPr>
      </w:pPr>
      <w:r w:rsidRPr="00622E07">
        <w:rPr>
          <w:rFonts w:cstheme="minorHAnsi"/>
          <w:bCs/>
        </w:rPr>
        <w:t>Required Elements</w:t>
      </w:r>
    </w:p>
    <w:p w14:paraId="3E4AE4D2" w14:textId="7609107F" w:rsidR="00010678" w:rsidRPr="00622E07" w:rsidRDefault="003074A9" w:rsidP="00766139">
      <w:pPr>
        <w:spacing w:after="0" w:line="240" w:lineRule="auto"/>
        <w:ind w:left="720"/>
        <w:jc w:val="both"/>
        <w:rPr>
          <w:rFonts w:cstheme="minorHAnsi"/>
        </w:rPr>
      </w:pPr>
      <w:r w:rsidRPr="00622E07">
        <w:rPr>
          <w:rFonts w:cstheme="minorHAnsi"/>
        </w:rPr>
        <w:t xml:space="preserve">The </w:t>
      </w:r>
      <w:r w:rsidR="00010678" w:rsidRPr="00622E07">
        <w:rPr>
          <w:rFonts w:cstheme="minorHAnsi"/>
        </w:rPr>
        <w:t xml:space="preserve">Contractor </w:t>
      </w:r>
      <w:r w:rsidRPr="00622E07">
        <w:rPr>
          <w:rFonts w:cstheme="minorHAnsi"/>
        </w:rPr>
        <w:t xml:space="preserve">is </w:t>
      </w:r>
      <w:r w:rsidR="00010678" w:rsidRPr="00622E07">
        <w:rPr>
          <w:rFonts w:cstheme="minorHAnsi"/>
        </w:rPr>
        <w:t>to submit CAP updates after the proposed CAP has been approved and at intervals specified by AHCCCS</w:t>
      </w:r>
      <w:r w:rsidR="00B07647" w:rsidRPr="00622E07">
        <w:rPr>
          <w:rFonts w:cstheme="minorHAnsi"/>
        </w:rPr>
        <w:t xml:space="preserve">.  </w:t>
      </w:r>
      <w:r w:rsidRPr="00622E07">
        <w:rPr>
          <w:rFonts w:cstheme="minorHAnsi"/>
        </w:rPr>
        <w:t xml:space="preserve">The </w:t>
      </w:r>
      <w:r w:rsidR="00561279" w:rsidRPr="00622E07">
        <w:rPr>
          <w:rFonts w:cstheme="minorHAnsi"/>
        </w:rPr>
        <w:t xml:space="preserve">Contractor shall </w:t>
      </w:r>
      <w:r w:rsidR="0037318B" w:rsidRPr="00622E07">
        <w:rPr>
          <w:rFonts w:cstheme="minorHAnsi"/>
        </w:rPr>
        <w:t xml:space="preserve">submit its </w:t>
      </w:r>
      <w:r w:rsidR="00836A60" w:rsidRPr="00622E07">
        <w:rPr>
          <w:rFonts w:cstheme="minorHAnsi"/>
        </w:rPr>
        <w:t xml:space="preserve">Performance Measure specific </w:t>
      </w:r>
      <w:r w:rsidR="0037318B" w:rsidRPr="00622E07">
        <w:rPr>
          <w:rFonts w:cstheme="minorHAnsi"/>
        </w:rPr>
        <w:t xml:space="preserve">CAP updates as part of the </w:t>
      </w:r>
      <w:r w:rsidR="0037318B" w:rsidRPr="00622E07">
        <w:rPr>
          <w:rFonts w:cstheme="minorHAnsi"/>
          <w:iCs/>
        </w:rPr>
        <w:t xml:space="preserve">Performance Measure Monitoring Report </w:t>
      </w:r>
      <w:r w:rsidR="0032359F" w:rsidRPr="00622E07">
        <w:rPr>
          <w:rFonts w:cstheme="minorHAnsi"/>
          <w:iCs/>
        </w:rPr>
        <w:t>&amp;</w:t>
      </w:r>
      <w:r w:rsidR="0037318B" w:rsidRPr="00622E07">
        <w:rPr>
          <w:rFonts w:cstheme="minorHAnsi"/>
          <w:iCs/>
        </w:rPr>
        <w:t xml:space="preserve"> Program Work Plan Evaluation </w:t>
      </w:r>
      <w:r w:rsidR="0032359F" w:rsidRPr="00622E07">
        <w:rPr>
          <w:rFonts w:cstheme="minorHAnsi"/>
        </w:rPr>
        <w:t>T</w:t>
      </w:r>
      <w:r w:rsidR="0037318B" w:rsidRPr="00622E07">
        <w:rPr>
          <w:rFonts w:cstheme="minorHAnsi"/>
        </w:rPr>
        <w:t xml:space="preserve">emplate. </w:t>
      </w:r>
      <w:r w:rsidR="00010678" w:rsidRPr="00622E07">
        <w:rPr>
          <w:rFonts w:cstheme="minorHAnsi"/>
        </w:rPr>
        <w:t xml:space="preserve">CAP updates shall include the following: </w:t>
      </w:r>
    </w:p>
    <w:p w14:paraId="3E4AE4D4" w14:textId="50BB6CCD" w:rsidR="00B0300A" w:rsidRPr="00103FC9" w:rsidRDefault="00893BF7" w:rsidP="00CC1C42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cstheme="minorHAnsi"/>
        </w:rPr>
      </w:pPr>
      <w:r w:rsidRPr="00622E07">
        <w:rPr>
          <w:rFonts w:cstheme="minorHAnsi"/>
        </w:rPr>
        <w:t>Evidence of ongoing monitoring and evaluation</w:t>
      </w:r>
      <w:r w:rsidR="002B707E" w:rsidRPr="00622E07">
        <w:rPr>
          <w:rFonts w:cstheme="minorHAnsi"/>
        </w:rPr>
        <w:t>,</w:t>
      </w:r>
      <w:r w:rsidRPr="00622E07">
        <w:rPr>
          <w:rFonts w:cstheme="minorHAnsi"/>
        </w:rPr>
        <w:t xml:space="preserve"> </w:t>
      </w:r>
      <w:r w:rsidR="002B707E" w:rsidRPr="00622E07">
        <w:rPr>
          <w:rFonts w:cstheme="minorHAnsi"/>
        </w:rPr>
        <w:t xml:space="preserve">inclusive of data and associated analysis, </w:t>
      </w:r>
      <w:r w:rsidRPr="00622E07">
        <w:rPr>
          <w:rFonts w:cstheme="minorHAnsi"/>
        </w:rPr>
        <w:t xml:space="preserve">of </w:t>
      </w:r>
      <w:r w:rsidR="00076000" w:rsidRPr="00622E07">
        <w:rPr>
          <w:rFonts w:cstheme="minorHAnsi"/>
        </w:rPr>
        <w:t>overall</w:t>
      </w:r>
      <w:r w:rsidR="00BC27F7" w:rsidRPr="00622E07">
        <w:rPr>
          <w:rFonts w:cstheme="minorHAnsi"/>
        </w:rPr>
        <w:t xml:space="preserve"> p</w:t>
      </w:r>
      <w:r w:rsidR="00B0300A" w:rsidRPr="00622E07">
        <w:rPr>
          <w:rFonts w:cstheme="minorHAnsi"/>
        </w:rPr>
        <w:t xml:space="preserve">rogress achieved </w:t>
      </w:r>
      <w:r w:rsidR="00BC27F7" w:rsidRPr="00622E07">
        <w:rPr>
          <w:rFonts w:cstheme="minorHAnsi"/>
        </w:rPr>
        <w:t xml:space="preserve">in relation </w:t>
      </w:r>
      <w:r w:rsidR="00B0300A" w:rsidRPr="00622E07">
        <w:rPr>
          <w:rFonts w:cstheme="minorHAnsi"/>
        </w:rPr>
        <w:t xml:space="preserve">to the </w:t>
      </w:r>
      <w:r w:rsidR="00BC27F7" w:rsidRPr="00622E07">
        <w:rPr>
          <w:rFonts w:cstheme="minorHAnsi"/>
        </w:rPr>
        <w:t xml:space="preserve">established </w:t>
      </w:r>
      <w:r w:rsidR="00B0300A" w:rsidRPr="00622E07">
        <w:rPr>
          <w:rFonts w:cstheme="minorHAnsi"/>
        </w:rPr>
        <w:t>measurable and realistic goal(s)</w:t>
      </w:r>
      <w:r w:rsidR="00717EDE" w:rsidRPr="00622E07">
        <w:rPr>
          <w:rFonts w:cstheme="minorHAnsi"/>
        </w:rPr>
        <w:t>,</w:t>
      </w:r>
      <w:r w:rsidR="00B0300A" w:rsidRPr="00622E07">
        <w:rPr>
          <w:rFonts w:cstheme="minorHAnsi"/>
        </w:rPr>
        <w:t xml:space="preserve"> </w:t>
      </w:r>
      <w:r w:rsidR="00BC27F7" w:rsidRPr="00622E07">
        <w:rPr>
          <w:rFonts w:cstheme="minorHAnsi"/>
        </w:rPr>
        <w:t xml:space="preserve">identified </w:t>
      </w:r>
      <w:r w:rsidR="00B0300A" w:rsidRPr="00103FC9">
        <w:rPr>
          <w:rFonts w:cstheme="minorHAnsi"/>
        </w:rPr>
        <w:t>target(s)</w:t>
      </w:r>
      <w:r w:rsidR="00717EDE" w:rsidRPr="00103FC9">
        <w:rPr>
          <w:rFonts w:cstheme="minorHAnsi"/>
        </w:rPr>
        <w:t>, and AHCCCS performance requirements</w:t>
      </w:r>
      <w:r w:rsidR="00766139" w:rsidRPr="00103FC9">
        <w:rPr>
          <w:rFonts w:cstheme="minorHAnsi"/>
        </w:rPr>
        <w:t>,</w:t>
      </w:r>
      <w:r w:rsidR="00BC27F7" w:rsidRPr="00103FC9">
        <w:rPr>
          <w:rFonts w:cstheme="minorHAnsi"/>
        </w:rPr>
        <w:t xml:space="preserve"> </w:t>
      </w:r>
    </w:p>
    <w:p w14:paraId="22A4B9C2" w14:textId="76952800" w:rsidR="00717EDE" w:rsidRPr="00103FC9" w:rsidRDefault="00281A97" w:rsidP="00CC1C42">
      <w:pPr>
        <w:pStyle w:val="ListParagraph"/>
        <w:numPr>
          <w:ilvl w:val="0"/>
          <w:numId w:val="14"/>
        </w:numPr>
        <w:spacing w:line="240" w:lineRule="auto"/>
        <w:ind w:left="1440"/>
        <w:jc w:val="both"/>
        <w:rPr>
          <w:rFonts w:cstheme="minorHAnsi"/>
        </w:rPr>
      </w:pPr>
      <w:proofErr w:type="gramStart"/>
      <w:r w:rsidRPr="00103FC9">
        <w:rPr>
          <w:rFonts w:cstheme="minorHAnsi"/>
        </w:rPr>
        <w:t>A brief s</w:t>
      </w:r>
      <w:r w:rsidR="00717EDE" w:rsidRPr="00103FC9">
        <w:rPr>
          <w:rFonts w:cstheme="minorHAnsi"/>
        </w:rPr>
        <w:t>ummary</w:t>
      </w:r>
      <w:proofErr w:type="gramEnd"/>
      <w:r w:rsidR="00717EDE" w:rsidRPr="00103FC9">
        <w:rPr>
          <w:rFonts w:cstheme="minorHAnsi"/>
        </w:rPr>
        <w:t xml:space="preserve"> of the Contractor</w:t>
      </w:r>
      <w:r w:rsidR="00665897" w:rsidRPr="00103FC9">
        <w:rPr>
          <w:rFonts w:cstheme="minorHAnsi"/>
        </w:rPr>
        <w:t>’s</w:t>
      </w:r>
      <w:r w:rsidR="00717EDE" w:rsidRPr="00103FC9">
        <w:rPr>
          <w:rFonts w:cstheme="minorHAnsi"/>
        </w:rPr>
        <w:t xml:space="preserve"> progress in implementing</w:t>
      </w:r>
      <w:r w:rsidRPr="00103FC9">
        <w:rPr>
          <w:rFonts w:cstheme="minorHAnsi"/>
        </w:rPr>
        <w:t xml:space="preserve"> each</w:t>
      </w:r>
      <w:r w:rsidR="00717EDE" w:rsidRPr="00103FC9">
        <w:rPr>
          <w:rFonts w:cstheme="minorHAnsi"/>
        </w:rPr>
        <w:t xml:space="preserve"> intervention included as part of the approved CAP</w:t>
      </w:r>
      <w:r w:rsidRPr="00103FC9">
        <w:rPr>
          <w:rFonts w:cstheme="minorHAnsi"/>
        </w:rPr>
        <w:t xml:space="preserve"> inclusive of </w:t>
      </w:r>
      <w:r w:rsidR="0026366F" w:rsidRPr="00103FC9">
        <w:rPr>
          <w:rFonts w:cstheme="minorHAnsi"/>
        </w:rPr>
        <w:t xml:space="preserve">a </w:t>
      </w:r>
      <w:r w:rsidR="0053026F" w:rsidRPr="00103FC9">
        <w:rPr>
          <w:rFonts w:cstheme="minorHAnsi"/>
        </w:rPr>
        <w:t>quantitative</w:t>
      </w:r>
      <w:r w:rsidR="0026366F" w:rsidRPr="00103FC9">
        <w:rPr>
          <w:rFonts w:cstheme="minorHAnsi"/>
        </w:rPr>
        <w:t xml:space="preserve"> and </w:t>
      </w:r>
      <w:r w:rsidR="0053026F" w:rsidRPr="00103FC9">
        <w:rPr>
          <w:rFonts w:cstheme="minorHAnsi"/>
        </w:rPr>
        <w:t>qualitative</w:t>
      </w:r>
      <w:r w:rsidR="0026366F" w:rsidRPr="00103FC9">
        <w:rPr>
          <w:rFonts w:cstheme="minorHAnsi"/>
        </w:rPr>
        <w:t xml:space="preserve"> analysis that </w:t>
      </w:r>
      <w:r w:rsidR="0053026F" w:rsidRPr="00103FC9">
        <w:rPr>
          <w:rFonts w:cstheme="minorHAnsi"/>
        </w:rPr>
        <w:t xml:space="preserve">discusses </w:t>
      </w:r>
      <w:r w:rsidRPr="00103FC9">
        <w:rPr>
          <w:rFonts w:cstheme="minorHAnsi"/>
        </w:rPr>
        <w:t>any barriers/challenges faced with implementation</w:t>
      </w:r>
      <w:r w:rsidR="005C5C49" w:rsidRPr="00103FC9">
        <w:rPr>
          <w:rFonts w:cstheme="minorHAnsi"/>
        </w:rPr>
        <w:t xml:space="preserve"> and identified opportunities for improvement</w:t>
      </w:r>
      <w:r w:rsidR="00766139" w:rsidRPr="00103FC9">
        <w:rPr>
          <w:rFonts w:cstheme="minorHAnsi"/>
        </w:rPr>
        <w:t>,</w:t>
      </w:r>
    </w:p>
    <w:p w14:paraId="737DE941" w14:textId="556D183C" w:rsidR="007014F9" w:rsidRPr="00622E07" w:rsidRDefault="007014F9" w:rsidP="00CC1C42">
      <w:pPr>
        <w:pStyle w:val="ListParagraph"/>
        <w:numPr>
          <w:ilvl w:val="0"/>
          <w:numId w:val="14"/>
        </w:numPr>
        <w:spacing w:line="240" w:lineRule="auto"/>
        <w:ind w:left="1440"/>
        <w:jc w:val="both"/>
        <w:rPr>
          <w:rFonts w:cstheme="minorHAnsi"/>
        </w:rPr>
      </w:pPr>
      <w:r w:rsidRPr="00622E07">
        <w:rPr>
          <w:rFonts w:cstheme="minorHAnsi"/>
        </w:rPr>
        <w:t>Identification of any refined interventions and specific changes that were made since the most recent CAP update/CAP proposal</w:t>
      </w:r>
      <w:r w:rsidR="00766139" w:rsidRPr="00622E07">
        <w:rPr>
          <w:rFonts w:cstheme="minorHAnsi"/>
        </w:rPr>
        <w:t>, and</w:t>
      </w:r>
    </w:p>
    <w:p w14:paraId="77B40E68" w14:textId="5DFA4A71" w:rsidR="00B1135C" w:rsidRPr="00F96A3D" w:rsidRDefault="00D5052D" w:rsidP="00F96A3D">
      <w:pPr>
        <w:pStyle w:val="ListParagraph"/>
        <w:numPr>
          <w:ilvl w:val="0"/>
          <w:numId w:val="14"/>
        </w:numPr>
        <w:spacing w:line="240" w:lineRule="auto"/>
        <w:ind w:left="1440"/>
        <w:jc w:val="both"/>
        <w:rPr>
          <w:rFonts w:cstheme="minorHAnsi"/>
        </w:rPr>
      </w:pPr>
      <w:r w:rsidRPr="00622E07">
        <w:rPr>
          <w:rFonts w:cstheme="minorHAnsi"/>
        </w:rPr>
        <w:t xml:space="preserve">All </w:t>
      </w:r>
      <w:r w:rsidR="009A267C" w:rsidRPr="00622E07">
        <w:rPr>
          <w:rFonts w:cstheme="minorHAnsi"/>
        </w:rPr>
        <w:t>newly initiated/</w:t>
      </w:r>
      <w:r w:rsidR="007014F9" w:rsidRPr="00622E07">
        <w:rPr>
          <w:rFonts w:cstheme="minorHAnsi"/>
        </w:rPr>
        <w:t>updated</w:t>
      </w:r>
      <w:r w:rsidR="009A267C" w:rsidRPr="00622E07">
        <w:rPr>
          <w:rFonts w:cstheme="minorHAnsi"/>
        </w:rPr>
        <w:t>/refined</w:t>
      </w:r>
      <w:r w:rsidR="007014F9" w:rsidRPr="00622E07">
        <w:rPr>
          <w:rFonts w:cstheme="minorHAnsi"/>
        </w:rPr>
        <w:t xml:space="preserve"> PDSA </w:t>
      </w:r>
      <w:r w:rsidR="00E10913" w:rsidRPr="00622E07">
        <w:rPr>
          <w:rFonts w:cstheme="minorHAnsi"/>
        </w:rPr>
        <w:t>c</w:t>
      </w:r>
      <w:r w:rsidR="007014F9" w:rsidRPr="00622E07">
        <w:rPr>
          <w:rFonts w:cstheme="minorHAnsi"/>
        </w:rPr>
        <w:t>ycles co</w:t>
      </w:r>
      <w:r w:rsidR="009A267C" w:rsidRPr="00622E07">
        <w:rPr>
          <w:rFonts w:cstheme="minorHAnsi"/>
        </w:rPr>
        <w:t>nducted</w:t>
      </w:r>
      <w:r w:rsidR="007014F9" w:rsidRPr="00622E07">
        <w:rPr>
          <w:rFonts w:cstheme="minorHAnsi"/>
        </w:rPr>
        <w:t xml:space="preserve"> as part of the Contractor</w:t>
      </w:r>
      <w:r w:rsidR="00E10913" w:rsidRPr="00622E07">
        <w:rPr>
          <w:rFonts w:cstheme="minorHAnsi"/>
        </w:rPr>
        <w:t>’</w:t>
      </w:r>
      <w:r w:rsidR="007014F9" w:rsidRPr="00622E07">
        <w:rPr>
          <w:rFonts w:cstheme="minorHAnsi"/>
        </w:rPr>
        <w:t xml:space="preserve">s </w:t>
      </w:r>
      <w:r w:rsidR="00480116" w:rsidRPr="00622E07">
        <w:rPr>
          <w:rFonts w:cstheme="minorHAnsi"/>
        </w:rPr>
        <w:t xml:space="preserve">ongoing </w:t>
      </w:r>
      <w:r w:rsidR="00CE219C" w:rsidRPr="00622E07">
        <w:rPr>
          <w:rFonts w:cstheme="minorHAnsi"/>
        </w:rPr>
        <w:t xml:space="preserve">CAP related </w:t>
      </w:r>
      <w:r w:rsidR="007014F9" w:rsidRPr="00622E07">
        <w:rPr>
          <w:rFonts w:cstheme="minorHAnsi"/>
        </w:rPr>
        <w:t>monitoring and evaluation activities</w:t>
      </w:r>
      <w:r w:rsidR="009A267C" w:rsidRPr="00622E07">
        <w:rPr>
          <w:rFonts w:cstheme="minorHAnsi"/>
        </w:rPr>
        <w:t>.</w:t>
      </w:r>
      <w:r w:rsidR="00995219" w:rsidRPr="00622E07">
        <w:rPr>
          <w:rFonts w:cstheme="minorHAnsi"/>
        </w:rPr>
        <w:t xml:space="preserve">  For </w:t>
      </w:r>
      <w:r w:rsidR="00CF78DD" w:rsidRPr="00622E07">
        <w:rPr>
          <w:rFonts w:cstheme="minorHAnsi"/>
        </w:rPr>
        <w:t>P</w:t>
      </w:r>
      <w:r w:rsidR="00766FA9" w:rsidRPr="00622E07">
        <w:rPr>
          <w:rFonts w:cstheme="minorHAnsi"/>
        </w:rPr>
        <w:t xml:space="preserve">erformance </w:t>
      </w:r>
      <w:r w:rsidR="00CF78DD" w:rsidRPr="00622E07">
        <w:rPr>
          <w:rFonts w:cstheme="minorHAnsi"/>
        </w:rPr>
        <w:t>M</w:t>
      </w:r>
      <w:r w:rsidR="00995219" w:rsidRPr="00622E07">
        <w:rPr>
          <w:rFonts w:cstheme="minorHAnsi"/>
        </w:rPr>
        <w:t>easures that continue to remain on a CAP from the pr</w:t>
      </w:r>
      <w:r w:rsidR="00CF78DD" w:rsidRPr="00622E07">
        <w:rPr>
          <w:rFonts w:cstheme="minorHAnsi"/>
        </w:rPr>
        <w:t xml:space="preserve">evious measurement </w:t>
      </w:r>
      <w:r w:rsidR="00995219" w:rsidRPr="00622E07">
        <w:rPr>
          <w:rFonts w:cstheme="minorHAnsi"/>
        </w:rPr>
        <w:t>year, the Contractor shall include the previous</w:t>
      </w:r>
      <w:r w:rsidR="00CF78DD" w:rsidRPr="00622E07">
        <w:rPr>
          <w:rFonts w:cstheme="minorHAnsi"/>
        </w:rPr>
        <w:t xml:space="preserve"> measurement</w:t>
      </w:r>
      <w:r w:rsidR="00995219" w:rsidRPr="00622E07">
        <w:rPr>
          <w:rFonts w:cstheme="minorHAnsi"/>
        </w:rPr>
        <w:t xml:space="preserve"> year PDSA cycle(s) with evidence of updates/refinements.</w:t>
      </w:r>
    </w:p>
    <w:p w14:paraId="5E121642" w14:textId="7B1A9F8C" w:rsidR="00D3318A" w:rsidRPr="00622E07" w:rsidRDefault="00F97DCE" w:rsidP="001719B5">
      <w:pPr>
        <w:pStyle w:val="ListParagraph"/>
        <w:numPr>
          <w:ilvl w:val="0"/>
          <w:numId w:val="11"/>
        </w:numPr>
        <w:tabs>
          <w:tab w:val="left" w:pos="900"/>
        </w:tabs>
        <w:spacing w:line="240" w:lineRule="auto"/>
        <w:rPr>
          <w:rFonts w:cstheme="minorHAnsi"/>
          <w:b/>
          <w:smallCaps/>
        </w:rPr>
      </w:pPr>
      <w:r w:rsidRPr="00622E07">
        <w:rPr>
          <w:rFonts w:cstheme="minorHAnsi"/>
          <w:b/>
          <w:smallCaps/>
        </w:rPr>
        <w:lastRenderedPageBreak/>
        <w:t>AHCCCS FEEDBACK</w:t>
      </w:r>
    </w:p>
    <w:p w14:paraId="4089FE64" w14:textId="77777777" w:rsidR="0017736B" w:rsidRPr="00622E07" w:rsidRDefault="00E3166C" w:rsidP="0096108F">
      <w:pPr>
        <w:spacing w:line="240" w:lineRule="auto"/>
        <w:ind w:left="720"/>
        <w:jc w:val="both"/>
        <w:rPr>
          <w:rFonts w:cstheme="minorHAnsi"/>
        </w:rPr>
      </w:pPr>
      <w:r w:rsidRPr="00622E07">
        <w:rPr>
          <w:rFonts w:cstheme="minorHAnsi"/>
        </w:rPr>
        <w:t xml:space="preserve">Following any Quality Improvement Specific CAP Proposal or CAP Update </w:t>
      </w:r>
      <w:r w:rsidR="00D5052D" w:rsidRPr="00622E07">
        <w:rPr>
          <w:rFonts w:cstheme="minorHAnsi"/>
        </w:rPr>
        <w:t>s</w:t>
      </w:r>
      <w:r w:rsidRPr="00622E07">
        <w:rPr>
          <w:rFonts w:cstheme="minorHAnsi"/>
        </w:rPr>
        <w:t xml:space="preserve">ubmission, the AHCCCS Quality Improvement Team will provide feedback </w:t>
      </w:r>
      <w:r w:rsidR="00E10913" w:rsidRPr="00622E07">
        <w:rPr>
          <w:rFonts w:cstheme="minorHAnsi"/>
        </w:rPr>
        <w:t xml:space="preserve">to the Contractor </w:t>
      </w:r>
      <w:r w:rsidRPr="00622E07">
        <w:rPr>
          <w:rFonts w:cstheme="minorHAnsi"/>
        </w:rPr>
        <w:t xml:space="preserve">utilizing the </w:t>
      </w:r>
      <w:r w:rsidR="00500883" w:rsidRPr="00622E07">
        <w:rPr>
          <w:rFonts w:cstheme="minorHAnsi"/>
        </w:rPr>
        <w:t>AHCCCS Quality Improvement Specific Corrective Action Plan (CAP) Initial Proposal Checklist and AHCCCS Quality Improvement Specific Corrective Action Plan (CAP) Update Checklist</w:t>
      </w:r>
      <w:r w:rsidRPr="00622E07">
        <w:rPr>
          <w:rFonts w:cstheme="minorHAnsi"/>
        </w:rPr>
        <w:t xml:space="preserve"> checklists.  </w:t>
      </w:r>
      <w:r w:rsidR="00562552" w:rsidRPr="00622E07">
        <w:rPr>
          <w:rFonts w:cstheme="minorHAnsi"/>
        </w:rPr>
        <w:t>For Performance Measure specific CAP</w:t>
      </w:r>
      <w:r w:rsidR="00E14096" w:rsidRPr="00622E07">
        <w:rPr>
          <w:rFonts w:cstheme="minorHAnsi"/>
        </w:rPr>
        <w:t xml:space="preserve"> Proposals</w:t>
      </w:r>
      <w:r w:rsidR="00940F63" w:rsidRPr="00622E07">
        <w:rPr>
          <w:rFonts w:cstheme="minorHAnsi"/>
        </w:rPr>
        <w:t xml:space="preserve">, the AHCCCS Quality Improvement Team will provide feedback to the Contractor utilizing the </w:t>
      </w:r>
      <w:r w:rsidR="00197050" w:rsidRPr="00622E07">
        <w:rPr>
          <w:rFonts w:cstheme="minorHAnsi"/>
        </w:rPr>
        <w:t>AHCCCS Quality Improvement Specific Corrective Action Plan Initial Proposal Checklist</w:t>
      </w:r>
      <w:r w:rsidR="00940F63" w:rsidRPr="00622E07">
        <w:rPr>
          <w:rFonts w:cstheme="minorHAnsi"/>
        </w:rPr>
        <w:t>. For Performance Measure specific CAP</w:t>
      </w:r>
      <w:r w:rsidR="00E14096" w:rsidRPr="00622E07">
        <w:rPr>
          <w:rFonts w:cstheme="minorHAnsi"/>
        </w:rPr>
        <w:t xml:space="preserve"> Updates</w:t>
      </w:r>
      <w:r w:rsidR="00562552" w:rsidRPr="00622E07">
        <w:rPr>
          <w:rFonts w:cstheme="minorHAnsi"/>
        </w:rPr>
        <w:t xml:space="preserve">, AHCCCS will provide </w:t>
      </w:r>
      <w:r w:rsidR="00E14096" w:rsidRPr="00622E07">
        <w:rPr>
          <w:rFonts w:cstheme="minorHAnsi"/>
        </w:rPr>
        <w:t xml:space="preserve">feedback as part of the Performance Measure Monitoring Report and QM/PI Program Work Plan Evaluation feedback. </w:t>
      </w:r>
      <w:r w:rsidR="00F65A9E" w:rsidRPr="00622E07">
        <w:rPr>
          <w:rFonts w:cstheme="minorHAnsi"/>
        </w:rPr>
        <w:t xml:space="preserve">In addition, AHCCCS may request additional clarification via email communication that shall be included as part of the Contractor’s CAP </w:t>
      </w:r>
      <w:r w:rsidR="00D5052D" w:rsidRPr="00622E07">
        <w:rPr>
          <w:rFonts w:cstheme="minorHAnsi"/>
        </w:rPr>
        <w:t xml:space="preserve">Proposal/Update </w:t>
      </w:r>
      <w:r w:rsidR="00F65A9E" w:rsidRPr="00622E07">
        <w:rPr>
          <w:rFonts w:cstheme="minorHAnsi"/>
        </w:rPr>
        <w:t>submission.</w:t>
      </w:r>
    </w:p>
    <w:p w14:paraId="319336AF" w14:textId="77777777" w:rsidR="004D531B" w:rsidRPr="004D531B" w:rsidRDefault="004D531B" w:rsidP="004D531B">
      <w:pPr>
        <w:rPr>
          <w:rFonts w:ascii="Times New Roman" w:hAnsi="Times New Roman" w:cs="Times New Roman"/>
          <w:sz w:val="24"/>
        </w:rPr>
      </w:pPr>
    </w:p>
    <w:p w14:paraId="2B6E775A" w14:textId="77777777" w:rsidR="004D531B" w:rsidRPr="004D531B" w:rsidRDefault="004D531B" w:rsidP="004D531B">
      <w:pPr>
        <w:rPr>
          <w:rFonts w:ascii="Times New Roman" w:hAnsi="Times New Roman" w:cs="Times New Roman"/>
          <w:sz w:val="24"/>
        </w:rPr>
      </w:pPr>
    </w:p>
    <w:p w14:paraId="4C1011D2" w14:textId="77777777" w:rsidR="004D531B" w:rsidRPr="004D531B" w:rsidRDefault="004D531B" w:rsidP="004D531B">
      <w:pPr>
        <w:rPr>
          <w:rFonts w:ascii="Times New Roman" w:hAnsi="Times New Roman" w:cs="Times New Roman"/>
          <w:sz w:val="24"/>
        </w:rPr>
      </w:pPr>
    </w:p>
    <w:p w14:paraId="282C799F" w14:textId="4D429530" w:rsidR="004D531B" w:rsidRPr="004D531B" w:rsidRDefault="004D531B" w:rsidP="004D531B">
      <w:pPr>
        <w:tabs>
          <w:tab w:val="left" w:pos="353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4D531B" w:rsidRPr="004D531B" w:rsidSect="0096108F">
      <w:headerReference w:type="default" r:id="rId11"/>
      <w:footerReference w:type="default" r:id="rId12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B0EA" w14:textId="77777777" w:rsidR="00B068B0" w:rsidRDefault="00B068B0" w:rsidP="00F34AB2">
      <w:pPr>
        <w:spacing w:after="0" w:line="240" w:lineRule="auto"/>
      </w:pPr>
      <w:r>
        <w:separator/>
      </w:r>
    </w:p>
  </w:endnote>
  <w:endnote w:type="continuationSeparator" w:id="0">
    <w:p w14:paraId="1353C9B0" w14:textId="77777777" w:rsidR="00B068B0" w:rsidRDefault="00B068B0" w:rsidP="00F34AB2">
      <w:pPr>
        <w:spacing w:after="0" w:line="240" w:lineRule="auto"/>
      </w:pPr>
      <w:r>
        <w:continuationSeparator/>
      </w:r>
    </w:p>
  </w:endnote>
  <w:endnote w:type="continuationNotice" w:id="1">
    <w:p w14:paraId="46C3EFDB" w14:textId="77777777" w:rsidR="00B068B0" w:rsidRDefault="00B068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EEE3" w14:textId="49D61FCF" w:rsidR="0038379C" w:rsidRDefault="00A90324" w:rsidP="00533104">
    <w:pPr>
      <w:pStyle w:val="Footer"/>
      <w:pBdr>
        <w:top w:val="single" w:sz="18" w:space="1" w:color="218DCB"/>
      </w:pBdr>
      <w:spacing w:after="120"/>
      <w:ind w:right="360"/>
      <w:jc w:val="center"/>
      <w:rPr>
        <w:rStyle w:val="PageNumber"/>
        <w:rFonts w:cstheme="minorHAnsi"/>
        <w:b/>
        <w:color w:val="218DCB"/>
      </w:rPr>
    </w:pPr>
    <w:r>
      <w:rPr>
        <w:rFonts w:cstheme="minorHAnsi"/>
        <w:b/>
        <w:color w:val="218DCB"/>
      </w:rPr>
      <w:t>920</w:t>
    </w:r>
    <w:r w:rsidR="00473036">
      <w:rPr>
        <w:rFonts w:cstheme="minorHAnsi"/>
        <w:b/>
        <w:color w:val="218DCB"/>
      </w:rPr>
      <w:t xml:space="preserve"> </w:t>
    </w:r>
    <w:r w:rsidR="00330C49" w:rsidRPr="00330C49">
      <w:rPr>
        <w:rFonts w:ascii="Calibri" w:hAnsi="Calibri" w:cs="Calibri"/>
        <w:b/>
        <w:caps/>
        <w:color w:val="218DCB"/>
      </w:rPr>
      <w:t>–</w:t>
    </w:r>
    <w:r w:rsidR="004D531B">
      <w:rPr>
        <w:rFonts w:ascii="Calibri" w:hAnsi="Calibri" w:cs="Calibri"/>
        <w:b/>
        <w:caps/>
        <w:color w:val="218DCB"/>
      </w:rPr>
      <w:t xml:space="preserve"> </w:t>
    </w:r>
    <w:r w:rsidR="001536BF">
      <w:rPr>
        <w:rFonts w:cstheme="minorHAnsi"/>
        <w:b/>
        <w:color w:val="218DCB"/>
      </w:rPr>
      <w:t xml:space="preserve">Attachment B </w:t>
    </w:r>
    <w:r w:rsidRPr="00174A1F">
      <w:rPr>
        <w:rFonts w:cstheme="minorHAnsi"/>
        <w:b/>
        <w:color w:val="218DCB"/>
      </w:rPr>
      <w:t xml:space="preserve">– Page </w:t>
    </w:r>
    <w:r w:rsidRPr="00174A1F">
      <w:rPr>
        <w:rStyle w:val="PageNumber"/>
        <w:rFonts w:cstheme="minorHAnsi"/>
        <w:b/>
        <w:color w:val="218DCB"/>
      </w:rPr>
      <w:fldChar w:fldCharType="begin"/>
    </w:r>
    <w:r w:rsidRPr="00174A1F">
      <w:rPr>
        <w:rStyle w:val="PageNumber"/>
        <w:rFonts w:cstheme="minorHAnsi"/>
        <w:b/>
        <w:color w:val="218DCB"/>
      </w:rPr>
      <w:instrText xml:space="preserve"> PAGE </w:instrText>
    </w:r>
    <w:r w:rsidRPr="00174A1F">
      <w:rPr>
        <w:rStyle w:val="PageNumber"/>
        <w:rFonts w:cstheme="minorHAnsi"/>
        <w:b/>
        <w:color w:val="218DCB"/>
      </w:rPr>
      <w:fldChar w:fldCharType="separate"/>
    </w:r>
    <w:r w:rsidRPr="00174A1F">
      <w:rPr>
        <w:rStyle w:val="PageNumber"/>
        <w:rFonts w:cstheme="minorHAnsi"/>
        <w:b/>
        <w:color w:val="218DCB"/>
      </w:rPr>
      <w:t>1</w:t>
    </w:r>
    <w:r w:rsidRPr="00174A1F">
      <w:rPr>
        <w:rStyle w:val="PageNumber"/>
        <w:rFonts w:cstheme="minorHAnsi"/>
        <w:b/>
        <w:color w:val="218DCB"/>
      </w:rPr>
      <w:fldChar w:fldCharType="end"/>
    </w:r>
    <w:r w:rsidRPr="00174A1F">
      <w:rPr>
        <w:rStyle w:val="PageNumber"/>
        <w:rFonts w:cstheme="minorHAnsi"/>
        <w:b/>
        <w:color w:val="218DCB"/>
      </w:rPr>
      <w:t xml:space="preserve"> of </w:t>
    </w:r>
    <w:r w:rsidRPr="00174A1F">
      <w:rPr>
        <w:rStyle w:val="PageNumber"/>
        <w:rFonts w:cstheme="minorHAnsi"/>
        <w:b/>
        <w:color w:val="218DCB"/>
      </w:rPr>
      <w:fldChar w:fldCharType="begin"/>
    </w:r>
    <w:r w:rsidRPr="00174A1F">
      <w:rPr>
        <w:rStyle w:val="PageNumber"/>
        <w:rFonts w:cstheme="minorHAnsi"/>
        <w:b/>
        <w:color w:val="218DCB"/>
      </w:rPr>
      <w:instrText xml:space="preserve"> NUMPAGES </w:instrText>
    </w:r>
    <w:r w:rsidRPr="00174A1F">
      <w:rPr>
        <w:rStyle w:val="PageNumber"/>
        <w:rFonts w:cstheme="minorHAnsi"/>
        <w:b/>
        <w:color w:val="218DCB"/>
      </w:rPr>
      <w:fldChar w:fldCharType="separate"/>
    </w:r>
    <w:r w:rsidRPr="00174A1F">
      <w:rPr>
        <w:rStyle w:val="PageNumber"/>
        <w:rFonts w:cstheme="minorHAnsi"/>
        <w:b/>
        <w:color w:val="218DCB"/>
      </w:rPr>
      <w:t>2</w:t>
    </w:r>
    <w:r w:rsidRPr="00174A1F">
      <w:rPr>
        <w:rStyle w:val="PageNumber"/>
        <w:rFonts w:cstheme="minorHAnsi"/>
        <w:b/>
        <w:color w:val="218DCB"/>
      </w:rPr>
      <w:fldChar w:fldCharType="end"/>
    </w:r>
  </w:p>
  <w:p w14:paraId="37ECB191" w14:textId="3B7F043D" w:rsidR="001536BF" w:rsidRPr="0082631F" w:rsidRDefault="001536BF" w:rsidP="00F97DCE">
    <w:pPr>
      <w:pStyle w:val="Footer"/>
      <w:pBdr>
        <w:top w:val="single" w:sz="18" w:space="1" w:color="218DCB"/>
      </w:pBdr>
      <w:ind w:right="360"/>
      <w:rPr>
        <w:rStyle w:val="PageNumber"/>
        <w:rFonts w:cstheme="minorHAnsi"/>
        <w:color w:val="218DCB"/>
        <w:sz w:val="20"/>
        <w:szCs w:val="20"/>
      </w:rPr>
    </w:pPr>
    <w:r w:rsidRPr="0082631F">
      <w:rPr>
        <w:rStyle w:val="PageNumber"/>
        <w:rFonts w:cstheme="minorHAnsi"/>
        <w:color w:val="218DCB"/>
        <w:sz w:val="20"/>
        <w:szCs w:val="20"/>
      </w:rPr>
      <w:t>Effective Dates: 10/01/18, 02/01/10; 07/15/21</w:t>
    </w:r>
    <w:r w:rsidR="001560B2" w:rsidRPr="0082631F">
      <w:rPr>
        <w:rStyle w:val="PageNumber"/>
        <w:rFonts w:cstheme="minorHAnsi"/>
        <w:color w:val="218DCB"/>
        <w:sz w:val="20"/>
        <w:szCs w:val="20"/>
      </w:rPr>
      <w:t xml:space="preserve">, </w:t>
    </w:r>
    <w:r w:rsidR="004D531B">
      <w:rPr>
        <w:rStyle w:val="PageNumber"/>
        <w:rFonts w:cstheme="minorHAnsi"/>
        <w:color w:val="218DCB"/>
        <w:sz w:val="20"/>
        <w:szCs w:val="20"/>
      </w:rPr>
      <w:t>10/01/23</w:t>
    </w:r>
  </w:p>
  <w:p w14:paraId="3E4AE58E" w14:textId="2BED292C" w:rsidR="00EA1468" w:rsidRPr="00E821D6" w:rsidRDefault="001536BF" w:rsidP="00E821D6">
    <w:pPr>
      <w:pStyle w:val="Footer"/>
      <w:pBdr>
        <w:top w:val="single" w:sz="18" w:space="1" w:color="218DCB"/>
      </w:pBdr>
      <w:ind w:right="360"/>
      <w:rPr>
        <w:rFonts w:cstheme="minorHAnsi"/>
        <w:color w:val="218DCB"/>
        <w:sz w:val="20"/>
        <w:szCs w:val="20"/>
      </w:rPr>
    </w:pPr>
    <w:r w:rsidRPr="0082631F">
      <w:rPr>
        <w:rStyle w:val="PageNumber"/>
        <w:rFonts w:cstheme="minorHAnsi"/>
        <w:color w:val="218DCB"/>
        <w:sz w:val="20"/>
        <w:szCs w:val="20"/>
      </w:rPr>
      <w:t>Approval Dates: 11/15/18, 11/21/19, 04/27/21</w:t>
    </w:r>
    <w:r w:rsidR="001560B2" w:rsidRPr="0082631F">
      <w:rPr>
        <w:rStyle w:val="PageNumber"/>
        <w:rFonts w:cstheme="minorHAnsi"/>
        <w:color w:val="218DCB"/>
        <w:sz w:val="20"/>
        <w:szCs w:val="20"/>
      </w:rPr>
      <w:t xml:space="preserve">, </w:t>
    </w:r>
    <w:r w:rsidR="00BD1A3E">
      <w:rPr>
        <w:rStyle w:val="PageNumber"/>
        <w:rFonts w:cstheme="minorHAnsi"/>
        <w:color w:val="218DCB"/>
        <w:sz w:val="20"/>
        <w:szCs w:val="20"/>
      </w:rPr>
      <w:t>08/03/23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4C93" w14:textId="77777777" w:rsidR="00B068B0" w:rsidRDefault="00B068B0" w:rsidP="00F34AB2">
      <w:pPr>
        <w:spacing w:after="0" w:line="240" w:lineRule="auto"/>
      </w:pPr>
      <w:r>
        <w:separator/>
      </w:r>
    </w:p>
  </w:footnote>
  <w:footnote w:type="continuationSeparator" w:id="0">
    <w:p w14:paraId="49EE20C8" w14:textId="77777777" w:rsidR="00B068B0" w:rsidRDefault="00B068B0" w:rsidP="00F34AB2">
      <w:pPr>
        <w:spacing w:after="0" w:line="240" w:lineRule="auto"/>
      </w:pPr>
      <w:r>
        <w:continuationSeparator/>
      </w:r>
    </w:p>
  </w:footnote>
  <w:footnote w:type="continuationNotice" w:id="1">
    <w:p w14:paraId="0F5FD914" w14:textId="77777777" w:rsidR="00B068B0" w:rsidRDefault="00B068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Look w:val="04A0" w:firstRow="1" w:lastRow="0" w:firstColumn="1" w:lastColumn="0" w:noHBand="0" w:noVBand="1"/>
    </w:tblPr>
    <w:tblGrid>
      <w:gridCol w:w="3049"/>
      <w:gridCol w:w="6869"/>
    </w:tblGrid>
    <w:tr w:rsidR="003247BB" w:rsidRPr="00D03DAB" w14:paraId="2819FB25" w14:textId="77777777" w:rsidTr="0085022E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3DDA3AB6" w14:textId="6055EEE6" w:rsidR="003247BB" w:rsidRPr="00847B31" w:rsidRDefault="003247BB" w:rsidP="0085022E">
          <w:pPr>
            <w:rPr>
              <w:smallCaps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1420B936" wp14:editId="466E0EB4">
                <wp:extent cx="1799112" cy="556373"/>
                <wp:effectExtent l="0" t="0" r="0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61CA4731" w14:textId="15A5D177" w:rsidR="003247BB" w:rsidRPr="002C22F6" w:rsidRDefault="00E853C1" w:rsidP="0087327A">
          <w:pPr>
            <w:spacing w:after="80" w:line="240" w:lineRule="auto"/>
            <w:jc w:val="center"/>
            <w:rPr>
              <w:rFonts w:ascii="Calibri" w:hAnsi="Calibri" w:cs="Calibri"/>
              <w:b/>
              <w:caps/>
              <w:color w:val="218DCB"/>
              <w:sz w:val="24"/>
              <w:szCs w:val="24"/>
            </w:rPr>
          </w:pPr>
          <w:r w:rsidRPr="00330C49">
            <w:rPr>
              <w:rFonts w:ascii="Calibri" w:hAnsi="Calibri" w:cs="Calibri"/>
              <w:b/>
              <w:color w:val="218DCB"/>
            </w:rPr>
            <w:t>AHCCCS MEDICAL POLICY MANUAL</w:t>
          </w:r>
        </w:p>
      </w:tc>
    </w:tr>
    <w:tr w:rsidR="003247BB" w:rsidRPr="00D03DAB" w14:paraId="154506C0" w14:textId="77777777" w:rsidTr="0059512E">
      <w:trPr>
        <w:trHeight w:val="587"/>
      </w:trPr>
      <w:tc>
        <w:tcPr>
          <w:tcW w:w="3049" w:type="dxa"/>
          <w:vMerge/>
          <w:shd w:val="clear" w:color="auto" w:fill="auto"/>
        </w:tcPr>
        <w:p w14:paraId="07C473D7" w14:textId="77777777" w:rsidR="003247BB" w:rsidRPr="00847B31" w:rsidRDefault="003247BB" w:rsidP="0085022E">
          <w:pPr>
            <w:rPr>
              <w:smallCaps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169CB7D4" w14:textId="6C826250" w:rsidR="003247BB" w:rsidRPr="008C6946" w:rsidRDefault="001D1D87" w:rsidP="0087327A">
          <w:pPr>
            <w:spacing w:before="80" w:after="0" w:line="240" w:lineRule="auto"/>
            <w:jc w:val="center"/>
            <w:rPr>
              <w:rFonts w:ascii="Calibri" w:hAnsi="Calibri" w:cs="Calibri"/>
              <w:b/>
              <w:caps/>
              <w:color w:val="218DCB"/>
              <w:sz w:val="24"/>
              <w:szCs w:val="24"/>
            </w:rPr>
          </w:pPr>
          <w:r w:rsidRPr="00330C49">
            <w:rPr>
              <w:rFonts w:ascii="Calibri" w:hAnsi="Calibri" w:cs="Calibri"/>
              <w:b/>
              <w:caps/>
              <w:color w:val="218DCB"/>
            </w:rPr>
            <w:t>Policy 920</w:t>
          </w:r>
          <w:r w:rsidR="00330C49" w:rsidRPr="00330C49">
            <w:rPr>
              <w:rFonts w:ascii="Calibri" w:hAnsi="Calibri" w:cs="Calibri"/>
              <w:b/>
              <w:caps/>
              <w:color w:val="218DCB"/>
            </w:rPr>
            <w:t xml:space="preserve"> –</w:t>
          </w:r>
          <w:r w:rsidRPr="00330C49">
            <w:rPr>
              <w:rFonts w:ascii="Calibri" w:hAnsi="Calibri" w:cs="Calibri"/>
              <w:b/>
              <w:caps/>
              <w:color w:val="218DCB"/>
            </w:rPr>
            <w:t xml:space="preserve"> attachment b</w:t>
          </w:r>
          <w:r w:rsidR="003247BB" w:rsidRPr="00330C49">
            <w:rPr>
              <w:rFonts w:ascii="Calibri" w:hAnsi="Calibri" w:cs="Calibri"/>
              <w:b/>
              <w:caps/>
              <w:color w:val="218DCB"/>
            </w:rPr>
            <w:t xml:space="preserve"> – </w:t>
          </w:r>
          <w:r w:rsidRPr="00330C49">
            <w:rPr>
              <w:rFonts w:ascii="Calibri" w:hAnsi="Calibri" w:cs="Calibri"/>
              <w:b/>
              <w:caps/>
              <w:color w:val="218DCB"/>
            </w:rPr>
            <w:t xml:space="preserve">ahcccs </w:t>
          </w:r>
          <w:r w:rsidR="003247BB" w:rsidRPr="00330C49">
            <w:rPr>
              <w:rFonts w:ascii="Calibri" w:hAnsi="Calibri" w:cs="Calibri"/>
              <w:b/>
              <w:caps/>
              <w:color w:val="218DCB"/>
            </w:rPr>
            <w:t xml:space="preserve">QUALITY IMPROVEMENT </w:t>
          </w:r>
          <w:r w:rsidR="00DD02AA" w:rsidRPr="00330C49">
            <w:rPr>
              <w:rFonts w:ascii="Calibri" w:hAnsi="Calibri" w:cs="Calibri"/>
              <w:b/>
              <w:caps/>
              <w:color w:val="218DCB"/>
            </w:rPr>
            <w:t>corrective action plan contractor checklist</w:t>
          </w:r>
        </w:p>
      </w:tc>
    </w:tr>
  </w:tbl>
  <w:p w14:paraId="05E0181D" w14:textId="09A7E3C7" w:rsidR="00205E14" w:rsidRPr="00152C3E" w:rsidRDefault="00205E14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E16"/>
    <w:multiLevelType w:val="hybridMultilevel"/>
    <w:tmpl w:val="8F5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3E93"/>
    <w:multiLevelType w:val="hybridMultilevel"/>
    <w:tmpl w:val="A7062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5962"/>
    <w:multiLevelType w:val="hybridMultilevel"/>
    <w:tmpl w:val="8098A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11B58"/>
    <w:multiLevelType w:val="hybridMultilevel"/>
    <w:tmpl w:val="57BAE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A5AFF"/>
    <w:multiLevelType w:val="hybridMultilevel"/>
    <w:tmpl w:val="ADA8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E2664"/>
    <w:multiLevelType w:val="hybridMultilevel"/>
    <w:tmpl w:val="DAAA350C"/>
    <w:lvl w:ilvl="0" w:tplc="9BFC8028">
      <w:start w:val="1"/>
      <w:numFmt w:val="upperLetter"/>
      <w:lvlText w:val="%1."/>
      <w:lvlJc w:val="left"/>
      <w:pPr>
        <w:ind w:left="720" w:hanging="360"/>
      </w:pPr>
      <w:rPr>
        <w:b/>
        <w:bCs/>
        <w:small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60F40"/>
    <w:multiLevelType w:val="hybridMultilevel"/>
    <w:tmpl w:val="65F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47CF3"/>
    <w:multiLevelType w:val="hybridMultilevel"/>
    <w:tmpl w:val="B808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96912"/>
    <w:multiLevelType w:val="hybridMultilevel"/>
    <w:tmpl w:val="5D04E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7E2DCC"/>
    <w:multiLevelType w:val="hybridMultilevel"/>
    <w:tmpl w:val="3D369C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BC8DB9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00E1B"/>
    <w:multiLevelType w:val="hybridMultilevel"/>
    <w:tmpl w:val="2D9E6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135BC"/>
    <w:multiLevelType w:val="hybridMultilevel"/>
    <w:tmpl w:val="6FB0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43E52"/>
    <w:multiLevelType w:val="hybridMultilevel"/>
    <w:tmpl w:val="01C4F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75343A"/>
    <w:multiLevelType w:val="hybridMultilevel"/>
    <w:tmpl w:val="3D369C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BC8DB9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290767">
    <w:abstractNumId w:val="13"/>
  </w:num>
  <w:num w:numId="2" w16cid:durableId="1810827133">
    <w:abstractNumId w:val="10"/>
  </w:num>
  <w:num w:numId="3" w16cid:durableId="966475140">
    <w:abstractNumId w:val="7"/>
  </w:num>
  <w:num w:numId="4" w16cid:durableId="373119312">
    <w:abstractNumId w:val="4"/>
  </w:num>
  <w:num w:numId="5" w16cid:durableId="1755978391">
    <w:abstractNumId w:val="2"/>
  </w:num>
  <w:num w:numId="6" w16cid:durableId="1757625605">
    <w:abstractNumId w:val="8"/>
  </w:num>
  <w:num w:numId="7" w16cid:durableId="819998131">
    <w:abstractNumId w:val="11"/>
  </w:num>
  <w:num w:numId="8" w16cid:durableId="2036691405">
    <w:abstractNumId w:val="6"/>
  </w:num>
  <w:num w:numId="9" w16cid:durableId="1638993027">
    <w:abstractNumId w:val="0"/>
  </w:num>
  <w:num w:numId="10" w16cid:durableId="1926299746">
    <w:abstractNumId w:val="3"/>
  </w:num>
  <w:num w:numId="11" w16cid:durableId="1945529743">
    <w:abstractNumId w:val="5"/>
  </w:num>
  <w:num w:numId="12" w16cid:durableId="825820656">
    <w:abstractNumId w:val="12"/>
  </w:num>
  <w:num w:numId="13" w16cid:durableId="862864182">
    <w:abstractNumId w:val="1"/>
  </w:num>
  <w:num w:numId="14" w16cid:durableId="1663970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FF"/>
    <w:rsid w:val="0000547A"/>
    <w:rsid w:val="00006BA8"/>
    <w:rsid w:val="00010678"/>
    <w:rsid w:val="00011BCB"/>
    <w:rsid w:val="00031958"/>
    <w:rsid w:val="000322D9"/>
    <w:rsid w:val="00057BCD"/>
    <w:rsid w:val="000602D4"/>
    <w:rsid w:val="00061D46"/>
    <w:rsid w:val="00062132"/>
    <w:rsid w:val="00076000"/>
    <w:rsid w:val="00076892"/>
    <w:rsid w:val="00084DAC"/>
    <w:rsid w:val="00085B66"/>
    <w:rsid w:val="000A0D56"/>
    <w:rsid w:val="000A1D6E"/>
    <w:rsid w:val="000A1D72"/>
    <w:rsid w:val="000A7A53"/>
    <w:rsid w:val="000A7E4D"/>
    <w:rsid w:val="000B2201"/>
    <w:rsid w:val="000B5758"/>
    <w:rsid w:val="000B6053"/>
    <w:rsid w:val="000C2363"/>
    <w:rsid w:val="000C2EBF"/>
    <w:rsid w:val="000C6783"/>
    <w:rsid w:val="000E47AF"/>
    <w:rsid w:val="000F5D17"/>
    <w:rsid w:val="000F63B3"/>
    <w:rsid w:val="0010364C"/>
    <w:rsid w:val="00103FC9"/>
    <w:rsid w:val="00106160"/>
    <w:rsid w:val="00110E79"/>
    <w:rsid w:val="0012180D"/>
    <w:rsid w:val="0012787F"/>
    <w:rsid w:val="00133161"/>
    <w:rsid w:val="00140490"/>
    <w:rsid w:val="00146E77"/>
    <w:rsid w:val="00152C3E"/>
    <w:rsid w:val="001536BF"/>
    <w:rsid w:val="001560B2"/>
    <w:rsid w:val="001678E7"/>
    <w:rsid w:val="00170244"/>
    <w:rsid w:val="001719B5"/>
    <w:rsid w:val="00174CEF"/>
    <w:rsid w:val="0017736B"/>
    <w:rsid w:val="00182C35"/>
    <w:rsid w:val="00190FAA"/>
    <w:rsid w:val="001967F8"/>
    <w:rsid w:val="00197050"/>
    <w:rsid w:val="001A406C"/>
    <w:rsid w:val="001A7D18"/>
    <w:rsid w:val="001B0116"/>
    <w:rsid w:val="001C58B0"/>
    <w:rsid w:val="001C590D"/>
    <w:rsid w:val="001D1464"/>
    <w:rsid w:val="001D1D87"/>
    <w:rsid w:val="001D6DDE"/>
    <w:rsid w:val="001F01F0"/>
    <w:rsid w:val="001F0FCE"/>
    <w:rsid w:val="001F370D"/>
    <w:rsid w:val="001F578A"/>
    <w:rsid w:val="002030FB"/>
    <w:rsid w:val="00205E14"/>
    <w:rsid w:val="00221B8D"/>
    <w:rsid w:val="002249EA"/>
    <w:rsid w:val="00234EB0"/>
    <w:rsid w:val="002353AB"/>
    <w:rsid w:val="00246C18"/>
    <w:rsid w:val="0026366F"/>
    <w:rsid w:val="00265C76"/>
    <w:rsid w:val="00265F7F"/>
    <w:rsid w:val="00266D6A"/>
    <w:rsid w:val="00271D1E"/>
    <w:rsid w:val="00273FE1"/>
    <w:rsid w:val="00281A97"/>
    <w:rsid w:val="002825F8"/>
    <w:rsid w:val="00294B18"/>
    <w:rsid w:val="002A32E6"/>
    <w:rsid w:val="002A7364"/>
    <w:rsid w:val="002B0765"/>
    <w:rsid w:val="002B1DD3"/>
    <w:rsid w:val="002B5F46"/>
    <w:rsid w:val="002B6505"/>
    <w:rsid w:val="002B6E4B"/>
    <w:rsid w:val="002B707E"/>
    <w:rsid w:val="002C113D"/>
    <w:rsid w:val="002C1FC0"/>
    <w:rsid w:val="002C22F6"/>
    <w:rsid w:val="002C594D"/>
    <w:rsid w:val="002C5987"/>
    <w:rsid w:val="002C737A"/>
    <w:rsid w:val="002E2F9C"/>
    <w:rsid w:val="002E41FC"/>
    <w:rsid w:val="002E4E87"/>
    <w:rsid w:val="002E7A59"/>
    <w:rsid w:val="002F4735"/>
    <w:rsid w:val="002F575A"/>
    <w:rsid w:val="002F6630"/>
    <w:rsid w:val="003010B1"/>
    <w:rsid w:val="00301F97"/>
    <w:rsid w:val="00302631"/>
    <w:rsid w:val="003074A9"/>
    <w:rsid w:val="0031098D"/>
    <w:rsid w:val="00312D95"/>
    <w:rsid w:val="003155DB"/>
    <w:rsid w:val="0032359F"/>
    <w:rsid w:val="003247BB"/>
    <w:rsid w:val="00325EC3"/>
    <w:rsid w:val="003277A6"/>
    <w:rsid w:val="00330C49"/>
    <w:rsid w:val="003523E4"/>
    <w:rsid w:val="00363249"/>
    <w:rsid w:val="00366700"/>
    <w:rsid w:val="0037318B"/>
    <w:rsid w:val="003744F3"/>
    <w:rsid w:val="00377F1E"/>
    <w:rsid w:val="00382C1D"/>
    <w:rsid w:val="0038379C"/>
    <w:rsid w:val="00386B38"/>
    <w:rsid w:val="0039068F"/>
    <w:rsid w:val="003A21A6"/>
    <w:rsid w:val="003A32C1"/>
    <w:rsid w:val="003B0103"/>
    <w:rsid w:val="003B382A"/>
    <w:rsid w:val="003B4222"/>
    <w:rsid w:val="003B52CB"/>
    <w:rsid w:val="003B7898"/>
    <w:rsid w:val="003D5C3B"/>
    <w:rsid w:val="003D74FB"/>
    <w:rsid w:val="003E25A1"/>
    <w:rsid w:val="003F6E9F"/>
    <w:rsid w:val="004016DB"/>
    <w:rsid w:val="00404220"/>
    <w:rsid w:val="0040537B"/>
    <w:rsid w:val="004103DC"/>
    <w:rsid w:val="00420AC0"/>
    <w:rsid w:val="00442168"/>
    <w:rsid w:val="004433F1"/>
    <w:rsid w:val="004469EC"/>
    <w:rsid w:val="0045671E"/>
    <w:rsid w:val="004575E5"/>
    <w:rsid w:val="00460A6E"/>
    <w:rsid w:val="00464671"/>
    <w:rsid w:val="004702CD"/>
    <w:rsid w:val="00473036"/>
    <w:rsid w:val="00480116"/>
    <w:rsid w:val="00481F5A"/>
    <w:rsid w:val="0048239D"/>
    <w:rsid w:val="00482788"/>
    <w:rsid w:val="004862BE"/>
    <w:rsid w:val="004974DC"/>
    <w:rsid w:val="004A41A4"/>
    <w:rsid w:val="004B0788"/>
    <w:rsid w:val="004B0B86"/>
    <w:rsid w:val="004B1152"/>
    <w:rsid w:val="004B20C7"/>
    <w:rsid w:val="004B210F"/>
    <w:rsid w:val="004B2E83"/>
    <w:rsid w:val="004C306C"/>
    <w:rsid w:val="004C3713"/>
    <w:rsid w:val="004D531B"/>
    <w:rsid w:val="004E4711"/>
    <w:rsid w:val="004F372D"/>
    <w:rsid w:val="00500883"/>
    <w:rsid w:val="0050611A"/>
    <w:rsid w:val="00517B13"/>
    <w:rsid w:val="00524D04"/>
    <w:rsid w:val="00527432"/>
    <w:rsid w:val="0053026F"/>
    <w:rsid w:val="00531527"/>
    <w:rsid w:val="00533104"/>
    <w:rsid w:val="005360DF"/>
    <w:rsid w:val="005418F2"/>
    <w:rsid w:val="00547C58"/>
    <w:rsid w:val="005501DD"/>
    <w:rsid w:val="005527C6"/>
    <w:rsid w:val="005528CC"/>
    <w:rsid w:val="00553F50"/>
    <w:rsid w:val="00561279"/>
    <w:rsid w:val="00562552"/>
    <w:rsid w:val="00562D8A"/>
    <w:rsid w:val="005653DA"/>
    <w:rsid w:val="00572847"/>
    <w:rsid w:val="0057462C"/>
    <w:rsid w:val="00577770"/>
    <w:rsid w:val="00577DBC"/>
    <w:rsid w:val="00580EC6"/>
    <w:rsid w:val="005841FB"/>
    <w:rsid w:val="0059512E"/>
    <w:rsid w:val="005B4989"/>
    <w:rsid w:val="005C0AC5"/>
    <w:rsid w:val="005C5C49"/>
    <w:rsid w:val="005C5F7D"/>
    <w:rsid w:val="005D1054"/>
    <w:rsid w:val="005D192C"/>
    <w:rsid w:val="005E5E8E"/>
    <w:rsid w:val="005F2AB3"/>
    <w:rsid w:val="00601505"/>
    <w:rsid w:val="00601916"/>
    <w:rsid w:val="00622746"/>
    <w:rsid w:val="00622E07"/>
    <w:rsid w:val="00646AC8"/>
    <w:rsid w:val="00651ABB"/>
    <w:rsid w:val="00653CF7"/>
    <w:rsid w:val="00656C1E"/>
    <w:rsid w:val="0066035F"/>
    <w:rsid w:val="0066194E"/>
    <w:rsid w:val="00662457"/>
    <w:rsid w:val="00664078"/>
    <w:rsid w:val="00665897"/>
    <w:rsid w:val="006704FA"/>
    <w:rsid w:val="006847BA"/>
    <w:rsid w:val="00693ADD"/>
    <w:rsid w:val="006A1B9E"/>
    <w:rsid w:val="006A1EB2"/>
    <w:rsid w:val="006A2B37"/>
    <w:rsid w:val="006A530B"/>
    <w:rsid w:val="006B2023"/>
    <w:rsid w:val="006B72BA"/>
    <w:rsid w:val="006C6339"/>
    <w:rsid w:val="006E0424"/>
    <w:rsid w:val="006E15C9"/>
    <w:rsid w:val="006E6140"/>
    <w:rsid w:val="006F3E83"/>
    <w:rsid w:val="006F63B3"/>
    <w:rsid w:val="006F660E"/>
    <w:rsid w:val="007014F9"/>
    <w:rsid w:val="007049AE"/>
    <w:rsid w:val="00707355"/>
    <w:rsid w:val="00707FFD"/>
    <w:rsid w:val="007102A7"/>
    <w:rsid w:val="0071082A"/>
    <w:rsid w:val="00714AD7"/>
    <w:rsid w:val="00715255"/>
    <w:rsid w:val="00716C81"/>
    <w:rsid w:val="00717EDE"/>
    <w:rsid w:val="007306A6"/>
    <w:rsid w:val="00743357"/>
    <w:rsid w:val="007454B0"/>
    <w:rsid w:val="00745DDD"/>
    <w:rsid w:val="00746EE7"/>
    <w:rsid w:val="00747F25"/>
    <w:rsid w:val="00751A3E"/>
    <w:rsid w:val="007545DB"/>
    <w:rsid w:val="00755A1E"/>
    <w:rsid w:val="00766139"/>
    <w:rsid w:val="00766FA9"/>
    <w:rsid w:val="0077698B"/>
    <w:rsid w:val="00785CE6"/>
    <w:rsid w:val="00794104"/>
    <w:rsid w:val="00796CA0"/>
    <w:rsid w:val="007A61A5"/>
    <w:rsid w:val="007B4858"/>
    <w:rsid w:val="007B6117"/>
    <w:rsid w:val="007B6F7F"/>
    <w:rsid w:val="007C01ED"/>
    <w:rsid w:val="007D05B8"/>
    <w:rsid w:val="007D106E"/>
    <w:rsid w:val="007D6188"/>
    <w:rsid w:val="007F70AD"/>
    <w:rsid w:val="007F7810"/>
    <w:rsid w:val="00807057"/>
    <w:rsid w:val="0081035C"/>
    <w:rsid w:val="0081193F"/>
    <w:rsid w:val="00816259"/>
    <w:rsid w:val="008162E8"/>
    <w:rsid w:val="008208AA"/>
    <w:rsid w:val="0082631F"/>
    <w:rsid w:val="00836A60"/>
    <w:rsid w:val="00836C72"/>
    <w:rsid w:val="00845BEE"/>
    <w:rsid w:val="0085022E"/>
    <w:rsid w:val="00857F52"/>
    <w:rsid w:val="00862796"/>
    <w:rsid w:val="00871730"/>
    <w:rsid w:val="0087327A"/>
    <w:rsid w:val="008737EB"/>
    <w:rsid w:val="00880CCA"/>
    <w:rsid w:val="00881781"/>
    <w:rsid w:val="008818EC"/>
    <w:rsid w:val="00882C9F"/>
    <w:rsid w:val="00885D3A"/>
    <w:rsid w:val="00890D78"/>
    <w:rsid w:val="00892AB1"/>
    <w:rsid w:val="00893BF7"/>
    <w:rsid w:val="008C6946"/>
    <w:rsid w:val="008D307C"/>
    <w:rsid w:val="008D7296"/>
    <w:rsid w:val="008E30C3"/>
    <w:rsid w:val="008E3FFD"/>
    <w:rsid w:val="008F4849"/>
    <w:rsid w:val="008F7E26"/>
    <w:rsid w:val="00904EB9"/>
    <w:rsid w:val="00906019"/>
    <w:rsid w:val="0090628D"/>
    <w:rsid w:val="00906C56"/>
    <w:rsid w:val="00911CC1"/>
    <w:rsid w:val="0091685A"/>
    <w:rsid w:val="00920995"/>
    <w:rsid w:val="009402F1"/>
    <w:rsid w:val="00940F63"/>
    <w:rsid w:val="00942E2B"/>
    <w:rsid w:val="00952E1A"/>
    <w:rsid w:val="009543E3"/>
    <w:rsid w:val="009544E2"/>
    <w:rsid w:val="0096108F"/>
    <w:rsid w:val="00965CB4"/>
    <w:rsid w:val="00971B32"/>
    <w:rsid w:val="00975023"/>
    <w:rsid w:val="00984083"/>
    <w:rsid w:val="00994FCF"/>
    <w:rsid w:val="00995219"/>
    <w:rsid w:val="009A267C"/>
    <w:rsid w:val="009A2EB7"/>
    <w:rsid w:val="009B291E"/>
    <w:rsid w:val="009B62CF"/>
    <w:rsid w:val="009C1176"/>
    <w:rsid w:val="009C4E18"/>
    <w:rsid w:val="009C73F7"/>
    <w:rsid w:val="009D378A"/>
    <w:rsid w:val="009D5725"/>
    <w:rsid w:val="009D79FD"/>
    <w:rsid w:val="009E153F"/>
    <w:rsid w:val="009E5FAE"/>
    <w:rsid w:val="009E75CC"/>
    <w:rsid w:val="009F0DE4"/>
    <w:rsid w:val="009F347C"/>
    <w:rsid w:val="009F5EDD"/>
    <w:rsid w:val="00A05C1D"/>
    <w:rsid w:val="00A06F86"/>
    <w:rsid w:val="00A10342"/>
    <w:rsid w:val="00A2291E"/>
    <w:rsid w:val="00A2434D"/>
    <w:rsid w:val="00A44007"/>
    <w:rsid w:val="00A4703C"/>
    <w:rsid w:val="00A47519"/>
    <w:rsid w:val="00A52D74"/>
    <w:rsid w:val="00A64143"/>
    <w:rsid w:val="00A709A8"/>
    <w:rsid w:val="00A70E5F"/>
    <w:rsid w:val="00A71E8C"/>
    <w:rsid w:val="00A73084"/>
    <w:rsid w:val="00A776A5"/>
    <w:rsid w:val="00A80C68"/>
    <w:rsid w:val="00A84DBD"/>
    <w:rsid w:val="00A84FF3"/>
    <w:rsid w:val="00A854A3"/>
    <w:rsid w:val="00A90324"/>
    <w:rsid w:val="00AB7103"/>
    <w:rsid w:val="00AB7105"/>
    <w:rsid w:val="00AC7E08"/>
    <w:rsid w:val="00AE2DDF"/>
    <w:rsid w:val="00AF1F1F"/>
    <w:rsid w:val="00AF5DC2"/>
    <w:rsid w:val="00B01BFC"/>
    <w:rsid w:val="00B028D5"/>
    <w:rsid w:val="00B0300A"/>
    <w:rsid w:val="00B03AEF"/>
    <w:rsid w:val="00B068B0"/>
    <w:rsid w:val="00B07647"/>
    <w:rsid w:val="00B106DA"/>
    <w:rsid w:val="00B1135C"/>
    <w:rsid w:val="00B21124"/>
    <w:rsid w:val="00B220AB"/>
    <w:rsid w:val="00B232DA"/>
    <w:rsid w:val="00B33494"/>
    <w:rsid w:val="00B4041F"/>
    <w:rsid w:val="00B40547"/>
    <w:rsid w:val="00B407DC"/>
    <w:rsid w:val="00B42DEE"/>
    <w:rsid w:val="00B50C04"/>
    <w:rsid w:val="00B52327"/>
    <w:rsid w:val="00B54E84"/>
    <w:rsid w:val="00B61EB2"/>
    <w:rsid w:val="00B64F4D"/>
    <w:rsid w:val="00B70187"/>
    <w:rsid w:val="00B70948"/>
    <w:rsid w:val="00B80712"/>
    <w:rsid w:val="00B83A25"/>
    <w:rsid w:val="00B91604"/>
    <w:rsid w:val="00B924DF"/>
    <w:rsid w:val="00B92962"/>
    <w:rsid w:val="00BA1BA8"/>
    <w:rsid w:val="00BB054C"/>
    <w:rsid w:val="00BC20BB"/>
    <w:rsid w:val="00BC27F7"/>
    <w:rsid w:val="00BD1A3E"/>
    <w:rsid w:val="00BD6E1B"/>
    <w:rsid w:val="00BE26B0"/>
    <w:rsid w:val="00BE4648"/>
    <w:rsid w:val="00BF1FC2"/>
    <w:rsid w:val="00BF6CBA"/>
    <w:rsid w:val="00C037C2"/>
    <w:rsid w:val="00C047C1"/>
    <w:rsid w:val="00C048DD"/>
    <w:rsid w:val="00C06246"/>
    <w:rsid w:val="00C25C19"/>
    <w:rsid w:val="00C3721F"/>
    <w:rsid w:val="00C515FB"/>
    <w:rsid w:val="00C522D0"/>
    <w:rsid w:val="00C5340F"/>
    <w:rsid w:val="00C565D4"/>
    <w:rsid w:val="00C57C27"/>
    <w:rsid w:val="00C60E33"/>
    <w:rsid w:val="00C61DB4"/>
    <w:rsid w:val="00C7353A"/>
    <w:rsid w:val="00C75260"/>
    <w:rsid w:val="00C77FEE"/>
    <w:rsid w:val="00C85208"/>
    <w:rsid w:val="00C93D60"/>
    <w:rsid w:val="00CA1C26"/>
    <w:rsid w:val="00CA66A0"/>
    <w:rsid w:val="00CA6993"/>
    <w:rsid w:val="00CB5129"/>
    <w:rsid w:val="00CB7EBF"/>
    <w:rsid w:val="00CC1C42"/>
    <w:rsid w:val="00CD10D4"/>
    <w:rsid w:val="00CE219C"/>
    <w:rsid w:val="00CE3FB5"/>
    <w:rsid w:val="00CE6EEC"/>
    <w:rsid w:val="00CF46D7"/>
    <w:rsid w:val="00CF78DD"/>
    <w:rsid w:val="00D004A4"/>
    <w:rsid w:val="00D072FF"/>
    <w:rsid w:val="00D25F9A"/>
    <w:rsid w:val="00D3318A"/>
    <w:rsid w:val="00D40498"/>
    <w:rsid w:val="00D418FA"/>
    <w:rsid w:val="00D5052D"/>
    <w:rsid w:val="00D544CA"/>
    <w:rsid w:val="00D547CB"/>
    <w:rsid w:val="00D627E9"/>
    <w:rsid w:val="00D7242D"/>
    <w:rsid w:val="00D83958"/>
    <w:rsid w:val="00D87581"/>
    <w:rsid w:val="00DB2D23"/>
    <w:rsid w:val="00DB3EB0"/>
    <w:rsid w:val="00DB60CD"/>
    <w:rsid w:val="00DC3559"/>
    <w:rsid w:val="00DD02AA"/>
    <w:rsid w:val="00DD4E43"/>
    <w:rsid w:val="00DE076D"/>
    <w:rsid w:val="00DE6456"/>
    <w:rsid w:val="00DE7CC0"/>
    <w:rsid w:val="00DF633B"/>
    <w:rsid w:val="00E0573B"/>
    <w:rsid w:val="00E05F74"/>
    <w:rsid w:val="00E10913"/>
    <w:rsid w:val="00E14096"/>
    <w:rsid w:val="00E26281"/>
    <w:rsid w:val="00E3166C"/>
    <w:rsid w:val="00E404E8"/>
    <w:rsid w:val="00E65D24"/>
    <w:rsid w:val="00E70821"/>
    <w:rsid w:val="00E70A59"/>
    <w:rsid w:val="00E776D3"/>
    <w:rsid w:val="00E821D6"/>
    <w:rsid w:val="00E830EE"/>
    <w:rsid w:val="00E853C1"/>
    <w:rsid w:val="00E9064F"/>
    <w:rsid w:val="00E94F2D"/>
    <w:rsid w:val="00EA1468"/>
    <w:rsid w:val="00EB22BA"/>
    <w:rsid w:val="00EB4314"/>
    <w:rsid w:val="00EC7A69"/>
    <w:rsid w:val="00ED335C"/>
    <w:rsid w:val="00ED3BF4"/>
    <w:rsid w:val="00EF1480"/>
    <w:rsid w:val="00F0011C"/>
    <w:rsid w:val="00F12AF6"/>
    <w:rsid w:val="00F2014B"/>
    <w:rsid w:val="00F20C8D"/>
    <w:rsid w:val="00F2215A"/>
    <w:rsid w:val="00F2421F"/>
    <w:rsid w:val="00F34AB2"/>
    <w:rsid w:val="00F35B4F"/>
    <w:rsid w:val="00F37491"/>
    <w:rsid w:val="00F42D6E"/>
    <w:rsid w:val="00F572C0"/>
    <w:rsid w:val="00F622CD"/>
    <w:rsid w:val="00F64C4B"/>
    <w:rsid w:val="00F65A9E"/>
    <w:rsid w:val="00F71D7B"/>
    <w:rsid w:val="00F830B7"/>
    <w:rsid w:val="00F95923"/>
    <w:rsid w:val="00F96A3D"/>
    <w:rsid w:val="00F96E7B"/>
    <w:rsid w:val="00F97DCE"/>
    <w:rsid w:val="00FA1A6B"/>
    <w:rsid w:val="00FA1F1B"/>
    <w:rsid w:val="00FB2D8F"/>
    <w:rsid w:val="00FB52CA"/>
    <w:rsid w:val="00FD28D3"/>
    <w:rsid w:val="00FD545F"/>
    <w:rsid w:val="00FD5CA8"/>
    <w:rsid w:val="00FE1100"/>
    <w:rsid w:val="00FE2863"/>
    <w:rsid w:val="53A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AE4B9"/>
  <w15:docId w15:val="{06D5B719-FD4C-41D7-85DA-FB90ABBA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B2"/>
  </w:style>
  <w:style w:type="paragraph" w:styleId="Footer">
    <w:name w:val="footer"/>
    <w:basedOn w:val="Normal"/>
    <w:link w:val="FooterChar"/>
    <w:uiPriority w:val="99"/>
    <w:unhideWhenUsed/>
    <w:rsid w:val="00F3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B2"/>
  </w:style>
  <w:style w:type="paragraph" w:styleId="BalloonText">
    <w:name w:val="Balloon Text"/>
    <w:basedOn w:val="Normal"/>
    <w:link w:val="BalloonTextChar"/>
    <w:uiPriority w:val="99"/>
    <w:semiHidden/>
    <w:unhideWhenUsed/>
    <w:rsid w:val="00F3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03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A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3AEF"/>
    <w:pPr>
      <w:spacing w:after="0" w:line="240" w:lineRule="auto"/>
    </w:pPr>
  </w:style>
  <w:style w:type="table" w:styleId="TableGrid">
    <w:name w:val="Table Grid"/>
    <w:basedOn w:val="TableNormal"/>
    <w:uiPriority w:val="59"/>
    <w:rsid w:val="0017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764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6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16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5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5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15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25E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EC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A9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037D-7CD0-46F1-85E7-3FF68415D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C9640-00D9-4FA1-9511-E3B069534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780EF-3BEA-4678-8D34-33390928A7D7}">
  <ds:schemaRefs>
    <ds:schemaRef ds:uri="http://schemas.microsoft.com/office/2006/metadata/properties"/>
    <ds:schemaRef ds:uri="http://schemas.microsoft.com/office/infopath/2007/PartnerControls"/>
    <ds:schemaRef ds:uri="898c3d9e-a56e-434b-bb6a-7c6f06128eeb"/>
  </ds:schemaRefs>
</ds:datastoreItem>
</file>

<file path=customXml/itemProps4.xml><?xml version="1.0" encoding="utf-8"?>
<ds:datastoreItem xmlns:ds="http://schemas.openxmlformats.org/officeDocument/2006/customXml" ds:itemID="{3199897A-DEDA-4C15-983D-FA88A2B8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920 ATTACHMENT B</vt:lpstr>
    </vt:vector>
  </TitlesOfParts>
  <Company>AHCCCS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920 ATTACHMENT B</dc:title>
  <dc:subject/>
  <dc:creator>Voogd, Leanna</dc:creator>
  <cp:keywords/>
  <cp:lastModifiedBy>Voogd, Leanna</cp:lastModifiedBy>
  <cp:revision>6</cp:revision>
  <cp:lastPrinted>2023-08-03T20:36:00Z</cp:lastPrinted>
  <dcterms:created xsi:type="dcterms:W3CDTF">2023-09-25T17:23:00Z</dcterms:created>
  <dcterms:modified xsi:type="dcterms:W3CDTF">2023-09-25T17:29:00Z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APC">
    <vt:bool>false</vt:bool>
  </property>
  <property fmtid="{D5CDD505-2E9C-101B-9397-08002B2CF9AE}" pid="4" name="AD Alternate 2">
    <vt:lpwstr/>
  </property>
  <property fmtid="{D5CDD505-2E9C-101B-9397-08002B2CF9AE}" pid="5" name="Urgent">
    <vt:bool>false</vt:bool>
  </property>
  <property fmtid="{D5CDD505-2E9C-101B-9397-08002B2CF9AE}" pid="6" name="AD Alternate 1">
    <vt:lpwstr/>
  </property>
  <property fmtid="{D5CDD505-2E9C-101B-9397-08002B2CF9AE}" pid="7" name="Order">
    <vt:r8>395500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